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5D" w:rsidRPr="00A97557" w:rsidRDefault="0021395D" w:rsidP="0021395D">
      <w:pPr>
        <w:ind w:left="-57" w:right="57" w:firstLine="57"/>
        <w:jc w:val="center"/>
        <w:rPr>
          <w:b/>
          <w:sz w:val="52"/>
          <w:szCs w:val="48"/>
          <w:lang w:val="es-ES_tradnl"/>
        </w:rPr>
      </w:pPr>
      <w:bookmarkStart w:id="0" w:name="_Toc353921639"/>
      <w:r w:rsidRPr="00A97557">
        <w:rPr>
          <w:b/>
          <w:sz w:val="52"/>
          <w:szCs w:val="48"/>
          <w:lang w:val="es-ES_tradnl"/>
        </w:rPr>
        <w:t>Formato para Propuesta</w:t>
      </w:r>
      <w:r w:rsidRPr="00A97557">
        <w:rPr>
          <w:b/>
          <w:sz w:val="52"/>
          <w:szCs w:val="48"/>
          <w:lang w:val="es-ES_tradnl"/>
        </w:rPr>
        <w:br/>
        <w:t xml:space="preserve"> de Coalición Nacional</w:t>
      </w:r>
    </w:p>
    <w:p w:rsidR="00CC7AFB" w:rsidRDefault="0021395D" w:rsidP="0021395D">
      <w:pPr>
        <w:ind w:left="-57" w:right="57" w:firstLine="57"/>
        <w:jc w:val="center"/>
        <w:rPr>
          <w:b/>
          <w:sz w:val="48"/>
          <w:szCs w:val="48"/>
          <w:lang w:val="es-ES_tradnl"/>
        </w:rPr>
      </w:pPr>
      <w:r w:rsidRPr="00A97557">
        <w:rPr>
          <w:b/>
          <w:sz w:val="48"/>
          <w:szCs w:val="48"/>
          <w:lang w:val="es-ES_tradnl"/>
        </w:rPr>
        <w:t>FRESCE 2013-2014</w:t>
      </w:r>
    </w:p>
    <w:p w:rsidR="0021395D" w:rsidRPr="00A97557" w:rsidRDefault="0021395D" w:rsidP="0021395D">
      <w:pPr>
        <w:ind w:left="-57" w:right="57" w:firstLine="57"/>
        <w:jc w:val="center"/>
        <w:rPr>
          <w:b/>
          <w:sz w:val="48"/>
          <w:szCs w:val="48"/>
          <w:lang w:val="es-ES_tradnl"/>
        </w:rPr>
      </w:pPr>
    </w:p>
    <w:p w:rsidR="006314C7" w:rsidRDefault="0021395D" w:rsidP="006314C7">
      <w:pPr>
        <w:ind w:left="-57" w:right="57" w:firstLine="57"/>
        <w:jc w:val="both"/>
        <w:rPr>
          <w:lang w:val="es-ES_tradnl"/>
        </w:rPr>
      </w:pPr>
      <w:r w:rsidRPr="00A97557">
        <w:rPr>
          <w:sz w:val="48"/>
          <w:szCs w:val="48"/>
          <w:lang w:val="es-ES_tradnl"/>
        </w:rPr>
        <w:tab/>
      </w:r>
      <w:r w:rsidRPr="00A97557">
        <w:rPr>
          <w:lang w:val="es-ES_tradnl"/>
        </w:rPr>
        <w:t xml:space="preserve">La Campaña Mundial por la Educación (CME) y sus asociados regionales, ACEA, ANCEFA, Oxfam GB África Oeste, ASPBAE, EIAP, CLADE, ActionAid Américas, </w:t>
      </w:r>
      <w:r w:rsidR="006314C7">
        <w:rPr>
          <w:lang w:val="es-ES_tradnl"/>
        </w:rPr>
        <w:t>hacen pública</w:t>
      </w:r>
      <w:r w:rsidRPr="00A97557">
        <w:rPr>
          <w:lang w:val="es-ES_tradnl"/>
        </w:rPr>
        <w:t xml:space="preserve"> </w:t>
      </w:r>
      <w:r w:rsidR="006314C7">
        <w:rPr>
          <w:lang w:val="es-ES_tradnl"/>
        </w:rPr>
        <w:t>la</w:t>
      </w:r>
      <w:r w:rsidRPr="00A97557">
        <w:rPr>
          <w:lang w:val="es-ES_tradnl"/>
        </w:rPr>
        <w:t xml:space="preserve"> convocatoria de propuestas </w:t>
      </w:r>
      <w:r w:rsidR="006314C7">
        <w:rPr>
          <w:lang w:val="es-ES_tradnl"/>
        </w:rPr>
        <w:t>a</w:t>
      </w:r>
      <w:r w:rsidRPr="00A97557">
        <w:rPr>
          <w:lang w:val="es-ES_tradnl"/>
        </w:rPr>
        <w:t xml:space="preserve"> las Coaliciones Nacionales de Educación al Fondo Educativo de la Sociedad Civil (FRESCE) 2013-2014. Las coaliciones interesadas y elegibles </w:t>
      </w:r>
      <w:r w:rsidR="006314C7">
        <w:rPr>
          <w:lang w:val="es-ES_tradnl"/>
        </w:rPr>
        <w:t xml:space="preserve">al Fondo </w:t>
      </w:r>
      <w:r w:rsidRPr="00A97557">
        <w:rPr>
          <w:lang w:val="es-ES_tradnl"/>
        </w:rPr>
        <w:t xml:space="preserve">deberán enviar sus solicitudes a los Secretariados Regionales del FRESCE </w:t>
      </w:r>
      <w:r w:rsidR="006314C7">
        <w:rPr>
          <w:lang w:val="es-ES_tradnl"/>
        </w:rPr>
        <w:t>correspondientes</w:t>
      </w:r>
      <w:r w:rsidRPr="00A97557">
        <w:rPr>
          <w:lang w:val="es-ES_tradnl"/>
        </w:rPr>
        <w:t xml:space="preserve"> </w:t>
      </w:r>
      <w:r w:rsidR="006314C7">
        <w:rPr>
          <w:lang w:val="es-ES_tradnl"/>
        </w:rPr>
        <w:t xml:space="preserve">lo más tardar </w:t>
      </w:r>
      <w:r w:rsidRPr="00A97557">
        <w:rPr>
          <w:lang w:val="es-ES_tradnl"/>
        </w:rPr>
        <w:t xml:space="preserve">el </w:t>
      </w:r>
      <w:r w:rsidRPr="00A97557">
        <w:rPr>
          <w:b/>
          <w:lang w:val="es-ES_tradnl"/>
        </w:rPr>
        <w:t>20 de mayo 2013.</w:t>
      </w:r>
    </w:p>
    <w:p w:rsidR="0021395D" w:rsidRPr="00A97557" w:rsidRDefault="006314C7" w:rsidP="006314C7">
      <w:pPr>
        <w:ind w:left="-57" w:right="57" w:firstLine="777"/>
        <w:jc w:val="both"/>
        <w:rPr>
          <w:lang w:val="es-ES_tradnl"/>
        </w:rPr>
      </w:pPr>
      <w:r>
        <w:rPr>
          <w:lang w:val="es-ES_tradnl"/>
        </w:rPr>
        <w:t xml:space="preserve">Se </w:t>
      </w:r>
      <w:r w:rsidR="0021395D" w:rsidRPr="00A97557">
        <w:rPr>
          <w:lang w:val="es-ES_tradnl"/>
        </w:rPr>
        <w:t xml:space="preserve">deben presentar </w:t>
      </w:r>
      <w:r>
        <w:rPr>
          <w:lang w:val="es-ES_tradnl"/>
        </w:rPr>
        <w:t xml:space="preserve">todos los documentos de las propuestas al </w:t>
      </w:r>
      <w:r w:rsidR="0021395D" w:rsidRPr="00A97557">
        <w:rPr>
          <w:lang w:val="es-ES_tradnl"/>
        </w:rPr>
        <w:t xml:space="preserve"> Secretariado Regional </w:t>
      </w:r>
      <w:r w:rsidR="0021395D" w:rsidRPr="00A97557">
        <w:rPr>
          <w:b/>
          <w:lang w:val="es-ES_tradnl"/>
        </w:rPr>
        <w:t xml:space="preserve">vía email, el 20 de mayo 2013, antes de las 11:00pm GMT. </w:t>
      </w:r>
      <w:r w:rsidR="0021395D" w:rsidRPr="00A97557">
        <w:rPr>
          <w:lang w:val="es-ES_tradnl"/>
        </w:rPr>
        <w:t xml:space="preserve">Las solicitudes que se reciban con posterioridad a esta fecha </w:t>
      </w:r>
      <w:r>
        <w:rPr>
          <w:lang w:val="es-ES_tradnl"/>
        </w:rPr>
        <w:t>corren el riesgo de</w:t>
      </w:r>
      <w:r w:rsidR="0021395D" w:rsidRPr="00A97557">
        <w:rPr>
          <w:lang w:val="es-ES_tradnl"/>
        </w:rPr>
        <w:t xml:space="preserve"> que no sean revisadas. Asegúr</w:t>
      </w:r>
      <w:r>
        <w:rPr>
          <w:lang w:val="es-ES_tradnl"/>
        </w:rPr>
        <w:t>ese</w:t>
      </w:r>
      <w:r w:rsidR="0021395D" w:rsidRPr="00A97557">
        <w:rPr>
          <w:lang w:val="es-ES_tradnl"/>
        </w:rPr>
        <w:t xml:space="preserve"> de cumplim</w:t>
      </w:r>
      <w:r>
        <w:rPr>
          <w:lang w:val="es-ES_tradnl"/>
        </w:rPr>
        <w:t xml:space="preserve">entar todas las secciones del formulario </w:t>
      </w:r>
      <w:r w:rsidR="0021395D" w:rsidRPr="00A97557">
        <w:rPr>
          <w:lang w:val="es-ES_tradnl"/>
        </w:rPr>
        <w:t xml:space="preserve">de </w:t>
      </w:r>
      <w:r>
        <w:rPr>
          <w:lang w:val="es-ES_tradnl"/>
        </w:rPr>
        <w:t>la propuesta y adjuntar</w:t>
      </w:r>
      <w:r w:rsidR="0021395D" w:rsidRPr="00A97557">
        <w:rPr>
          <w:lang w:val="es-ES_tradnl"/>
        </w:rPr>
        <w:t xml:space="preserve"> todos los archivos necesarios (p.ej. el presupuesto d</w:t>
      </w:r>
      <w:r w:rsidR="00D44EB5">
        <w:rPr>
          <w:lang w:val="es-ES_tradnl"/>
        </w:rPr>
        <w:t xml:space="preserve">e la coalición). Asimismo, tenga en cuenta en su propuesta el documento </w:t>
      </w:r>
      <w:r w:rsidR="0021395D" w:rsidRPr="00A97557">
        <w:rPr>
          <w:i/>
          <w:lang w:val="es-ES_tradnl"/>
        </w:rPr>
        <w:t xml:space="preserve">Visión General del Programa y </w:t>
      </w:r>
      <w:r w:rsidR="0021395D" w:rsidRPr="00A97557">
        <w:rPr>
          <w:lang w:val="es-ES_tradnl"/>
        </w:rPr>
        <w:t xml:space="preserve">las </w:t>
      </w:r>
      <w:r w:rsidR="0021395D" w:rsidRPr="00A97557">
        <w:rPr>
          <w:i/>
          <w:lang w:val="es-ES_tradnl"/>
        </w:rPr>
        <w:t>Orientaciones para la Propuesta de las Coaliciones Nacionales (FRESCE 2013-2014)</w:t>
      </w:r>
      <w:r w:rsidR="00D44EB5">
        <w:rPr>
          <w:lang w:val="es-ES_tradnl"/>
        </w:rPr>
        <w:t>, adjunto a este formato.</w:t>
      </w:r>
      <w:r w:rsidR="0021395D" w:rsidRPr="00A97557">
        <w:rPr>
          <w:lang w:val="es-ES_tradnl"/>
        </w:rPr>
        <w:t xml:space="preserve"> </w:t>
      </w:r>
      <w:r w:rsidR="00D44EB5">
        <w:rPr>
          <w:lang w:val="es-ES_tradnl"/>
        </w:rPr>
        <w:t>L</w:t>
      </w:r>
      <w:r w:rsidR="0021395D" w:rsidRPr="00A97557">
        <w:rPr>
          <w:lang w:val="es-ES_tradnl"/>
        </w:rPr>
        <w:t xml:space="preserve">os Secretariados Regionales y </w:t>
      </w:r>
      <w:r w:rsidR="00D44EB5">
        <w:rPr>
          <w:lang w:val="es-ES_tradnl"/>
        </w:rPr>
        <w:t>Global</w:t>
      </w:r>
      <w:r w:rsidR="0021395D" w:rsidRPr="00A97557">
        <w:rPr>
          <w:lang w:val="es-ES_tradnl"/>
        </w:rPr>
        <w:t xml:space="preserve"> y a las Agencias de Gestión Financiera </w:t>
      </w:r>
      <w:r w:rsidR="00D44EB5">
        <w:rPr>
          <w:lang w:val="es-ES_tradnl"/>
        </w:rPr>
        <w:t xml:space="preserve">están a las órdenes para </w:t>
      </w:r>
      <w:r w:rsidR="0021395D" w:rsidRPr="00A97557">
        <w:rPr>
          <w:lang w:val="es-ES_tradnl"/>
        </w:rPr>
        <w:t>apoy</w:t>
      </w:r>
      <w:r w:rsidR="00D44EB5">
        <w:rPr>
          <w:lang w:val="es-ES_tradnl"/>
        </w:rPr>
        <w:t>ar</w:t>
      </w:r>
      <w:r w:rsidR="0021395D" w:rsidRPr="00A97557">
        <w:rPr>
          <w:lang w:val="es-ES_tradnl"/>
        </w:rPr>
        <w:t xml:space="preserve"> y </w:t>
      </w:r>
      <w:r w:rsidR="00D44EB5">
        <w:rPr>
          <w:lang w:val="es-ES_tradnl"/>
        </w:rPr>
        <w:t>responder</w:t>
      </w:r>
      <w:r w:rsidR="0021395D" w:rsidRPr="00A97557">
        <w:rPr>
          <w:lang w:val="es-ES_tradnl"/>
        </w:rPr>
        <w:t xml:space="preserve"> a las </w:t>
      </w:r>
      <w:r w:rsidR="00D44EB5">
        <w:rPr>
          <w:lang w:val="es-ES_tradnl"/>
        </w:rPr>
        <w:t>cuestiones</w:t>
      </w:r>
      <w:r w:rsidR="0021395D" w:rsidRPr="00A97557">
        <w:rPr>
          <w:lang w:val="es-ES_tradnl"/>
        </w:rPr>
        <w:t xml:space="preserve"> </w:t>
      </w:r>
      <w:r w:rsidR="00D44EB5">
        <w:rPr>
          <w:lang w:val="es-ES_tradnl"/>
        </w:rPr>
        <w:t>que usted tenga en</w:t>
      </w:r>
      <w:r w:rsidR="0021395D" w:rsidRPr="00A97557">
        <w:rPr>
          <w:lang w:val="es-ES_tradnl"/>
        </w:rPr>
        <w:t xml:space="preserve"> la cumplimentación de la propuesta y del presupuesto.</w:t>
      </w:r>
    </w:p>
    <w:p w:rsidR="0021395D" w:rsidRPr="00A97557" w:rsidRDefault="0021395D" w:rsidP="0021395D">
      <w:pPr>
        <w:rPr>
          <w:lang w:val="es-ES_tradnl"/>
        </w:rPr>
      </w:pPr>
    </w:p>
    <w:p w:rsidR="0021395D" w:rsidRPr="00A97557" w:rsidRDefault="0021395D" w:rsidP="0021395D">
      <w:pPr>
        <w:rPr>
          <w:lang w:val="es-ES_tradnl"/>
        </w:rPr>
      </w:pPr>
      <w:r w:rsidRPr="00A97557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306705</wp:posOffset>
            </wp:positionV>
            <wp:extent cx="1473200" cy="829945"/>
            <wp:effectExtent l="25400" t="0" r="0" b="0"/>
            <wp:wrapTight wrapText="bothSides">
              <wp:wrapPolygon edited="0">
                <wp:start x="1862" y="2644"/>
                <wp:lineTo x="-372" y="5950"/>
                <wp:lineTo x="0" y="13882"/>
                <wp:lineTo x="2234" y="16526"/>
                <wp:lineTo x="2607" y="16526"/>
                <wp:lineTo x="19738" y="16526"/>
                <wp:lineTo x="20483" y="8594"/>
                <wp:lineTo x="15269" y="4627"/>
                <wp:lineTo x="5959" y="2644"/>
                <wp:lineTo x="1862" y="2644"/>
              </wp:wrapPolygon>
            </wp:wrapTight>
            <wp:docPr id="8" name="" descr="::::::::Downloads:CL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Downloads:CLA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95D" w:rsidRPr="00A97557" w:rsidRDefault="0021395D" w:rsidP="0021395D">
      <w:pPr>
        <w:pStyle w:val="Ingenmellomrom"/>
        <w:rPr>
          <w:lang w:val="es-ES_tradnl"/>
        </w:rPr>
      </w:pPr>
      <w:r w:rsidRPr="00A97557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97790</wp:posOffset>
            </wp:positionV>
            <wp:extent cx="2289175" cy="739140"/>
            <wp:effectExtent l="25400" t="0" r="0" b="0"/>
            <wp:wrapTight wrapText="bothSides">
              <wp:wrapPolygon edited="0">
                <wp:start x="-240" y="0"/>
                <wp:lineTo x="-240" y="20784"/>
                <wp:lineTo x="21570" y="20784"/>
                <wp:lineTo x="21570" y="0"/>
                <wp:lineTo x="-240" y="0"/>
              </wp:wrapPolygon>
            </wp:wrapTight>
            <wp:docPr id="1" name="" descr="gcespanish-p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espanish-po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95D" w:rsidRPr="00A97557" w:rsidRDefault="0021395D" w:rsidP="0021395D">
      <w:pPr>
        <w:pStyle w:val="Ingenmellomrom"/>
        <w:rPr>
          <w:lang w:val="es-ES_tradnl"/>
        </w:rPr>
      </w:pPr>
    </w:p>
    <w:p w:rsidR="0021395D" w:rsidRPr="00A97557" w:rsidRDefault="0021395D" w:rsidP="0021395D">
      <w:pPr>
        <w:pStyle w:val="Ingenmellomrom"/>
        <w:rPr>
          <w:lang w:val="es-ES_tradnl"/>
        </w:rPr>
      </w:pPr>
      <w:r w:rsidRPr="00A97557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10795</wp:posOffset>
            </wp:positionV>
            <wp:extent cx="1536700" cy="330200"/>
            <wp:effectExtent l="25400" t="0" r="0" b="0"/>
            <wp:wrapTight wrapText="bothSides">
              <wp:wrapPolygon edited="0">
                <wp:start x="-357" y="0"/>
                <wp:lineTo x="-357" y="19938"/>
                <wp:lineTo x="21421" y="19938"/>
                <wp:lineTo x="21421" y="0"/>
                <wp:lineTo x="-357" y="0"/>
              </wp:wrapPolygon>
            </wp:wrapTight>
            <wp:docPr id="10" name="" descr="::::::::Desktop:Screen Shot 2013-04-22 at 15.47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:Desktop:Screen Shot 2013-04-22 at 15.47.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95D" w:rsidRPr="00A97557" w:rsidRDefault="0021395D" w:rsidP="0021395D">
      <w:pPr>
        <w:pStyle w:val="Ingenmellomrom"/>
        <w:rPr>
          <w:lang w:val="es-ES_tradnl"/>
        </w:rPr>
      </w:pPr>
    </w:p>
    <w:p w:rsidR="0021395D" w:rsidRPr="00A97557" w:rsidRDefault="0021395D" w:rsidP="0021395D">
      <w:pPr>
        <w:pStyle w:val="Ingenmellomrom"/>
        <w:rPr>
          <w:lang w:val="es-ES_tradnl"/>
        </w:rPr>
      </w:pPr>
    </w:p>
    <w:p w:rsidR="0021395D" w:rsidRPr="00A97557" w:rsidRDefault="0021395D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nb-NO" w:eastAsia="en-US"/>
        </w:rPr>
        <w:id w:val="115075882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A603F6" w:rsidRDefault="00A603F6">
          <w:pPr>
            <w:pStyle w:val="Overskriftforinnholdsfortegnelse"/>
          </w:pPr>
          <w:r w:rsidRPr="00A603F6">
            <w:rPr>
              <w:lang w:val="es-ES"/>
            </w:rPr>
            <w:t>Índice</w:t>
          </w:r>
        </w:p>
        <w:p w:rsidR="00A603F6" w:rsidRPr="00A603F6" w:rsidRDefault="001D1192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eastAsia="nb-NO"/>
            </w:rPr>
          </w:pPr>
          <w:r w:rsidRPr="001D1192">
            <w:rPr>
              <w:rFonts w:ascii="Calibri" w:hAnsi="Calibri"/>
              <w:color w:val="auto"/>
            </w:rPr>
            <w:fldChar w:fldCharType="begin"/>
          </w:r>
          <w:r w:rsidR="00A603F6" w:rsidRPr="00A603F6">
            <w:rPr>
              <w:rFonts w:ascii="Calibri" w:hAnsi="Calibri"/>
              <w:color w:val="auto"/>
            </w:rPr>
            <w:instrText xml:space="preserve"> TOC \o "1-3" \h \z \u </w:instrText>
          </w:r>
          <w:r w:rsidRPr="001D1192">
            <w:rPr>
              <w:rFonts w:ascii="Calibri" w:hAnsi="Calibri"/>
              <w:color w:val="auto"/>
            </w:rPr>
            <w:fldChar w:fldCharType="separate"/>
          </w:r>
          <w:r w:rsidR="00A603F6" w:rsidRPr="00A603F6">
            <w:rPr>
              <w:rFonts w:ascii="Calibri" w:hAnsi="Calibri"/>
              <w:noProof/>
              <w:color w:val="auto"/>
              <w:lang w:val="es-ES_tradnl"/>
            </w:rPr>
            <w:t>Sección 1: Carátula de la propuesta</w:t>
          </w:r>
          <w:r w:rsidR="00A603F6" w:rsidRPr="00A603F6">
            <w:rPr>
              <w:rFonts w:ascii="Calibri" w:hAnsi="Calibri"/>
              <w:noProof/>
              <w:color w:val="auto"/>
            </w:rPr>
            <w:tab/>
          </w:r>
          <w:r w:rsidRPr="00A603F6">
            <w:rPr>
              <w:rFonts w:ascii="Calibri" w:hAnsi="Calibri"/>
              <w:noProof/>
              <w:color w:val="auto"/>
            </w:rPr>
            <w:fldChar w:fldCharType="begin"/>
          </w:r>
          <w:r w:rsidR="00A603F6" w:rsidRPr="00A603F6">
            <w:rPr>
              <w:rFonts w:ascii="Calibri" w:hAnsi="Calibri"/>
              <w:noProof/>
              <w:color w:val="auto"/>
            </w:rPr>
            <w:instrText xml:space="preserve"> PAGEREF _Toc228598505 \h </w:instrText>
          </w:r>
          <w:r w:rsidR="00607F5B" w:rsidRPr="001D1192">
            <w:rPr>
              <w:rFonts w:ascii="Calibri" w:hAnsi="Calibri"/>
              <w:noProof/>
              <w:color w:val="auto"/>
            </w:rPr>
          </w:r>
          <w:r w:rsidRPr="00A603F6">
            <w:rPr>
              <w:rFonts w:ascii="Calibri" w:hAnsi="Calibri"/>
              <w:noProof/>
              <w:color w:val="auto"/>
            </w:rPr>
            <w:fldChar w:fldCharType="separate"/>
          </w:r>
          <w:r w:rsidR="00A603F6" w:rsidRPr="00A603F6">
            <w:rPr>
              <w:rFonts w:ascii="Calibri" w:hAnsi="Calibri"/>
              <w:noProof/>
              <w:color w:val="auto"/>
            </w:rPr>
            <w:t>3</w:t>
          </w:r>
          <w:r w:rsidRPr="00A603F6">
            <w:rPr>
              <w:rFonts w:ascii="Calibri" w:hAnsi="Calibri"/>
              <w:noProof/>
              <w:color w:val="auto"/>
            </w:rPr>
            <w:fldChar w:fldCharType="end"/>
          </w:r>
        </w:p>
        <w:p w:rsidR="00A603F6" w:rsidRPr="00A603F6" w:rsidRDefault="00A603F6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eastAsia="nb-NO"/>
            </w:rPr>
          </w:pPr>
          <w:r w:rsidRPr="00A603F6">
            <w:rPr>
              <w:rFonts w:ascii="Calibri" w:hAnsi="Calibri"/>
              <w:noProof/>
              <w:color w:val="auto"/>
              <w:lang w:val="es-ES_tradnl"/>
            </w:rPr>
            <w:t>Sección 2: Descripción de la propuesta</w:t>
          </w:r>
          <w:r w:rsidRPr="00A603F6">
            <w:rPr>
              <w:rFonts w:ascii="Calibri" w:hAnsi="Calibri"/>
              <w:noProof/>
              <w:color w:val="auto"/>
            </w:rPr>
            <w:tab/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begin"/>
          </w:r>
          <w:r w:rsidRPr="00A603F6">
            <w:rPr>
              <w:rFonts w:ascii="Calibri" w:hAnsi="Calibri"/>
              <w:noProof/>
              <w:color w:val="auto"/>
            </w:rPr>
            <w:instrText xml:space="preserve"> PAGEREF _Toc228598506 \h </w:instrText>
          </w:r>
          <w:r w:rsidR="00607F5B" w:rsidRPr="001D1192">
            <w:rPr>
              <w:rFonts w:ascii="Calibri" w:hAnsi="Calibri"/>
              <w:noProof/>
              <w:color w:val="auto"/>
            </w:rPr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separate"/>
          </w:r>
          <w:r w:rsidRPr="00A603F6">
            <w:rPr>
              <w:rFonts w:ascii="Calibri" w:hAnsi="Calibri"/>
              <w:noProof/>
              <w:color w:val="auto"/>
            </w:rPr>
            <w:t>8</w:t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end"/>
          </w:r>
        </w:p>
        <w:p w:rsidR="00A603F6" w:rsidRPr="00A603F6" w:rsidRDefault="00A603F6">
          <w:pPr>
            <w:pStyle w:val="INNH3"/>
            <w:tabs>
              <w:tab w:val="right" w:leader="dot" w:pos="12950"/>
            </w:tabs>
            <w:rPr>
              <w:rFonts w:ascii="Calibri" w:eastAsiaTheme="minorEastAsia" w:hAnsi="Calibri"/>
              <w:i w:val="0"/>
              <w:noProof/>
              <w:sz w:val="24"/>
              <w:szCs w:val="24"/>
              <w:lang w:eastAsia="nb-NO"/>
            </w:rPr>
          </w:pPr>
          <w:r w:rsidRPr="00A603F6">
            <w:rPr>
              <w:rFonts w:ascii="Calibri" w:hAnsi="Calibri"/>
              <w:noProof/>
              <w:lang w:val="es-ES_tradnl"/>
            </w:rPr>
            <w:t>2.1 Visión general de la coalición</w:t>
          </w:r>
          <w:r w:rsidRPr="00A603F6">
            <w:rPr>
              <w:rFonts w:ascii="Calibri" w:hAnsi="Calibri"/>
              <w:noProof/>
            </w:rPr>
            <w:tab/>
          </w:r>
          <w:r w:rsidR="001D1192" w:rsidRPr="00A603F6">
            <w:rPr>
              <w:rFonts w:ascii="Calibri" w:hAnsi="Calibri"/>
              <w:noProof/>
            </w:rPr>
            <w:fldChar w:fldCharType="begin"/>
          </w:r>
          <w:r w:rsidRPr="00A603F6">
            <w:rPr>
              <w:rFonts w:ascii="Calibri" w:hAnsi="Calibri"/>
              <w:noProof/>
            </w:rPr>
            <w:instrText xml:space="preserve"> PAGEREF _Toc228598507 \h </w:instrText>
          </w:r>
          <w:r w:rsidR="00607F5B" w:rsidRPr="001D1192">
            <w:rPr>
              <w:rFonts w:ascii="Calibri" w:hAnsi="Calibri"/>
              <w:noProof/>
            </w:rPr>
          </w:r>
          <w:r w:rsidR="001D1192" w:rsidRPr="00A603F6">
            <w:rPr>
              <w:rFonts w:ascii="Calibri" w:hAnsi="Calibri"/>
              <w:noProof/>
            </w:rPr>
            <w:fldChar w:fldCharType="separate"/>
          </w:r>
          <w:r w:rsidRPr="00A603F6">
            <w:rPr>
              <w:rFonts w:ascii="Calibri" w:hAnsi="Calibri"/>
              <w:noProof/>
            </w:rPr>
            <w:t>8</w:t>
          </w:r>
          <w:r w:rsidR="001D1192" w:rsidRPr="00A603F6">
            <w:rPr>
              <w:rFonts w:ascii="Calibri" w:hAnsi="Calibri"/>
              <w:noProof/>
            </w:rPr>
            <w:fldChar w:fldCharType="end"/>
          </w:r>
        </w:p>
        <w:p w:rsidR="00A603F6" w:rsidRPr="00A603F6" w:rsidRDefault="00A603F6">
          <w:pPr>
            <w:pStyle w:val="INNH3"/>
            <w:tabs>
              <w:tab w:val="right" w:leader="dot" w:pos="12950"/>
            </w:tabs>
            <w:rPr>
              <w:rFonts w:ascii="Calibri" w:eastAsiaTheme="minorEastAsia" w:hAnsi="Calibri"/>
              <w:i w:val="0"/>
              <w:noProof/>
              <w:sz w:val="24"/>
              <w:szCs w:val="24"/>
              <w:lang w:eastAsia="nb-NO"/>
            </w:rPr>
          </w:pPr>
          <w:r w:rsidRPr="00A603F6">
            <w:rPr>
              <w:rFonts w:ascii="Calibri" w:hAnsi="Calibri"/>
              <w:noProof/>
              <w:lang w:val="es-ES_tradnl"/>
            </w:rPr>
            <w:t>2.2 Contexto nacional y consulta a los miembros</w:t>
          </w:r>
          <w:r w:rsidRPr="00A603F6">
            <w:rPr>
              <w:rFonts w:ascii="Calibri" w:hAnsi="Calibri"/>
              <w:noProof/>
            </w:rPr>
            <w:tab/>
          </w:r>
          <w:r w:rsidR="001D1192" w:rsidRPr="00A603F6">
            <w:rPr>
              <w:rFonts w:ascii="Calibri" w:hAnsi="Calibri"/>
              <w:noProof/>
            </w:rPr>
            <w:fldChar w:fldCharType="begin"/>
          </w:r>
          <w:r w:rsidRPr="00A603F6">
            <w:rPr>
              <w:rFonts w:ascii="Calibri" w:hAnsi="Calibri"/>
              <w:noProof/>
            </w:rPr>
            <w:instrText xml:space="preserve"> PAGEREF _Toc228598508 \h </w:instrText>
          </w:r>
          <w:r w:rsidR="00607F5B" w:rsidRPr="001D1192">
            <w:rPr>
              <w:rFonts w:ascii="Calibri" w:hAnsi="Calibri"/>
              <w:noProof/>
            </w:rPr>
          </w:r>
          <w:r w:rsidR="001D1192" w:rsidRPr="00A603F6">
            <w:rPr>
              <w:rFonts w:ascii="Calibri" w:hAnsi="Calibri"/>
              <w:noProof/>
            </w:rPr>
            <w:fldChar w:fldCharType="separate"/>
          </w:r>
          <w:r w:rsidRPr="00A603F6">
            <w:rPr>
              <w:rFonts w:ascii="Calibri" w:hAnsi="Calibri"/>
              <w:noProof/>
            </w:rPr>
            <w:t>9</w:t>
          </w:r>
          <w:r w:rsidR="001D1192" w:rsidRPr="00A603F6">
            <w:rPr>
              <w:rFonts w:ascii="Calibri" w:hAnsi="Calibri"/>
              <w:noProof/>
            </w:rPr>
            <w:fldChar w:fldCharType="end"/>
          </w:r>
        </w:p>
        <w:p w:rsidR="00A603F6" w:rsidRPr="00A603F6" w:rsidRDefault="00A603F6">
          <w:pPr>
            <w:pStyle w:val="INNH3"/>
            <w:tabs>
              <w:tab w:val="right" w:leader="dot" w:pos="12950"/>
            </w:tabs>
            <w:rPr>
              <w:rFonts w:ascii="Calibri" w:eastAsiaTheme="minorEastAsia" w:hAnsi="Calibri"/>
              <w:i w:val="0"/>
              <w:noProof/>
              <w:sz w:val="24"/>
              <w:szCs w:val="24"/>
              <w:lang w:eastAsia="nb-NO"/>
            </w:rPr>
          </w:pPr>
          <w:r w:rsidRPr="00A603F6">
            <w:rPr>
              <w:rFonts w:ascii="Calibri" w:hAnsi="Calibri"/>
              <w:noProof/>
              <w:lang w:val="es-ES_tradnl"/>
            </w:rPr>
            <w:t>2.3 Objetivos de la coalición, con financiación del FRESCE 2013-2014</w:t>
          </w:r>
          <w:r w:rsidRPr="00A603F6">
            <w:rPr>
              <w:rFonts w:ascii="Calibri" w:hAnsi="Calibri"/>
              <w:noProof/>
            </w:rPr>
            <w:tab/>
          </w:r>
          <w:r w:rsidR="001D1192" w:rsidRPr="00A603F6">
            <w:rPr>
              <w:rFonts w:ascii="Calibri" w:hAnsi="Calibri"/>
              <w:noProof/>
            </w:rPr>
            <w:fldChar w:fldCharType="begin"/>
          </w:r>
          <w:r w:rsidRPr="00A603F6">
            <w:rPr>
              <w:rFonts w:ascii="Calibri" w:hAnsi="Calibri"/>
              <w:noProof/>
            </w:rPr>
            <w:instrText xml:space="preserve"> PAGEREF _Toc228598509 \h </w:instrText>
          </w:r>
          <w:r w:rsidR="00607F5B" w:rsidRPr="001D1192">
            <w:rPr>
              <w:rFonts w:ascii="Calibri" w:hAnsi="Calibri"/>
              <w:noProof/>
            </w:rPr>
          </w:r>
          <w:r w:rsidR="001D1192" w:rsidRPr="00A603F6">
            <w:rPr>
              <w:rFonts w:ascii="Calibri" w:hAnsi="Calibri"/>
              <w:noProof/>
            </w:rPr>
            <w:fldChar w:fldCharType="separate"/>
          </w:r>
          <w:r w:rsidRPr="00A603F6">
            <w:rPr>
              <w:rFonts w:ascii="Calibri" w:hAnsi="Calibri"/>
              <w:noProof/>
            </w:rPr>
            <w:t>12</w:t>
          </w:r>
          <w:r w:rsidR="001D1192" w:rsidRPr="00A603F6">
            <w:rPr>
              <w:rFonts w:ascii="Calibri" w:hAnsi="Calibri"/>
              <w:noProof/>
            </w:rPr>
            <w:fldChar w:fldCharType="end"/>
          </w:r>
        </w:p>
        <w:p w:rsidR="00A603F6" w:rsidRPr="00A603F6" w:rsidRDefault="00A603F6">
          <w:pPr>
            <w:pStyle w:val="INNH3"/>
            <w:tabs>
              <w:tab w:val="right" w:leader="dot" w:pos="12950"/>
            </w:tabs>
            <w:rPr>
              <w:rFonts w:ascii="Calibri" w:eastAsiaTheme="minorEastAsia" w:hAnsi="Calibri"/>
              <w:i w:val="0"/>
              <w:noProof/>
              <w:sz w:val="24"/>
              <w:szCs w:val="24"/>
              <w:lang w:eastAsia="nb-NO"/>
            </w:rPr>
          </w:pPr>
          <w:r w:rsidRPr="00A603F6">
            <w:rPr>
              <w:rFonts w:ascii="Calibri" w:hAnsi="Calibri"/>
              <w:noProof/>
              <w:lang w:val="es-ES_tradnl"/>
            </w:rPr>
            <w:t>2.4 Estrategia de la coalición y actividades detalladas</w:t>
          </w:r>
          <w:r w:rsidRPr="00A603F6">
            <w:rPr>
              <w:rFonts w:ascii="Calibri" w:hAnsi="Calibri"/>
              <w:noProof/>
            </w:rPr>
            <w:tab/>
          </w:r>
          <w:r w:rsidR="001D1192" w:rsidRPr="00A603F6">
            <w:rPr>
              <w:rFonts w:ascii="Calibri" w:hAnsi="Calibri"/>
              <w:noProof/>
            </w:rPr>
            <w:fldChar w:fldCharType="begin"/>
          </w:r>
          <w:r w:rsidRPr="00A603F6">
            <w:rPr>
              <w:rFonts w:ascii="Calibri" w:hAnsi="Calibri"/>
              <w:noProof/>
            </w:rPr>
            <w:instrText xml:space="preserve"> PAGEREF _Toc228598510 \h </w:instrText>
          </w:r>
          <w:r w:rsidR="00607F5B" w:rsidRPr="001D1192">
            <w:rPr>
              <w:rFonts w:ascii="Calibri" w:hAnsi="Calibri"/>
              <w:noProof/>
            </w:rPr>
          </w:r>
          <w:r w:rsidR="001D1192" w:rsidRPr="00A603F6">
            <w:rPr>
              <w:rFonts w:ascii="Calibri" w:hAnsi="Calibri"/>
              <w:noProof/>
            </w:rPr>
            <w:fldChar w:fldCharType="separate"/>
          </w:r>
          <w:r w:rsidRPr="00A603F6">
            <w:rPr>
              <w:rFonts w:ascii="Calibri" w:hAnsi="Calibri"/>
              <w:noProof/>
            </w:rPr>
            <w:t>14</w:t>
          </w:r>
          <w:r w:rsidR="001D1192" w:rsidRPr="00A603F6">
            <w:rPr>
              <w:rFonts w:ascii="Calibri" w:hAnsi="Calibri"/>
              <w:noProof/>
            </w:rPr>
            <w:fldChar w:fldCharType="end"/>
          </w:r>
        </w:p>
        <w:p w:rsidR="00A603F6" w:rsidRPr="00A603F6" w:rsidRDefault="00A603F6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eastAsia="nb-NO"/>
            </w:rPr>
          </w:pPr>
          <w:r w:rsidRPr="00A603F6">
            <w:rPr>
              <w:rFonts w:ascii="Calibri" w:hAnsi="Calibri"/>
              <w:noProof/>
              <w:color w:val="auto"/>
              <w:lang w:val="es-ES_tradnl"/>
            </w:rPr>
            <w:t>Sección 3: Presupuesto de la propuesta y notas del presupuesto</w:t>
          </w:r>
          <w:r w:rsidRPr="00A603F6">
            <w:rPr>
              <w:rFonts w:ascii="Calibri" w:hAnsi="Calibri"/>
              <w:noProof/>
              <w:color w:val="auto"/>
            </w:rPr>
            <w:tab/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begin"/>
          </w:r>
          <w:r w:rsidRPr="00A603F6">
            <w:rPr>
              <w:rFonts w:ascii="Calibri" w:hAnsi="Calibri"/>
              <w:noProof/>
              <w:color w:val="auto"/>
            </w:rPr>
            <w:instrText xml:space="preserve"> PAGEREF _Toc228598511 \h </w:instrText>
          </w:r>
          <w:r w:rsidR="00607F5B" w:rsidRPr="001D1192">
            <w:rPr>
              <w:rFonts w:ascii="Calibri" w:hAnsi="Calibri"/>
              <w:noProof/>
              <w:color w:val="auto"/>
            </w:rPr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separate"/>
          </w:r>
          <w:r w:rsidRPr="00A603F6">
            <w:rPr>
              <w:rFonts w:ascii="Calibri" w:hAnsi="Calibri"/>
              <w:noProof/>
              <w:color w:val="auto"/>
            </w:rPr>
            <w:t>23</w:t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end"/>
          </w:r>
        </w:p>
        <w:p w:rsidR="00A603F6" w:rsidRPr="00A603F6" w:rsidRDefault="00A603F6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eastAsia="nb-NO"/>
            </w:rPr>
          </w:pPr>
          <w:r w:rsidRPr="00A603F6">
            <w:rPr>
              <w:rFonts w:ascii="Calibri" w:hAnsi="Calibri"/>
              <w:noProof/>
              <w:color w:val="auto"/>
              <w:lang w:val="es-ES_tradnl"/>
            </w:rPr>
            <w:t xml:space="preserve">Sección 4: </w:t>
          </w:r>
          <w:r w:rsidR="008D3E43" w:rsidRPr="008D3E43">
            <w:rPr>
              <w:rFonts w:ascii="Calibri" w:hAnsi="Calibri"/>
              <w:noProof/>
              <w:color w:val="auto"/>
              <w:lang w:val="es-ES_tradnl"/>
            </w:rPr>
            <w:t>Análisis de necesidades de la coalición y propuesta de intercambio de experiencias</w:t>
          </w:r>
          <w:r w:rsidRPr="00A603F6">
            <w:rPr>
              <w:rFonts w:ascii="Calibri" w:hAnsi="Calibri"/>
              <w:noProof/>
              <w:color w:val="auto"/>
            </w:rPr>
            <w:tab/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begin"/>
          </w:r>
          <w:r w:rsidRPr="00A603F6">
            <w:rPr>
              <w:rFonts w:ascii="Calibri" w:hAnsi="Calibri"/>
              <w:noProof/>
              <w:color w:val="auto"/>
            </w:rPr>
            <w:instrText xml:space="preserve"> PAGEREF _Toc228598512 \h </w:instrText>
          </w:r>
          <w:r w:rsidR="00607F5B" w:rsidRPr="001D1192">
            <w:rPr>
              <w:rFonts w:ascii="Calibri" w:hAnsi="Calibri"/>
              <w:noProof/>
              <w:color w:val="auto"/>
            </w:rPr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separate"/>
          </w:r>
          <w:r w:rsidRPr="00A603F6">
            <w:rPr>
              <w:rFonts w:ascii="Calibri" w:hAnsi="Calibri"/>
              <w:noProof/>
              <w:color w:val="auto"/>
            </w:rPr>
            <w:t>24</w:t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end"/>
          </w:r>
        </w:p>
        <w:p w:rsidR="00A603F6" w:rsidRPr="00A603F6" w:rsidRDefault="00A603F6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eastAsia="nb-NO"/>
            </w:rPr>
          </w:pPr>
          <w:r w:rsidRPr="00A603F6">
            <w:rPr>
              <w:rFonts w:ascii="Calibri" w:hAnsi="Calibri"/>
              <w:noProof/>
              <w:color w:val="auto"/>
              <w:lang w:val="es-ES_tradnl"/>
            </w:rPr>
            <w:t>Sección 5: Financiación y contexto de la coalición</w:t>
          </w:r>
          <w:r w:rsidRPr="00A603F6">
            <w:rPr>
              <w:rFonts w:ascii="Calibri" w:hAnsi="Calibri"/>
              <w:noProof/>
              <w:color w:val="auto"/>
            </w:rPr>
            <w:tab/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begin"/>
          </w:r>
          <w:r w:rsidRPr="00A603F6">
            <w:rPr>
              <w:rFonts w:ascii="Calibri" w:hAnsi="Calibri"/>
              <w:noProof/>
              <w:color w:val="auto"/>
            </w:rPr>
            <w:instrText xml:space="preserve"> PAGEREF _Toc228598513 \h </w:instrText>
          </w:r>
          <w:r w:rsidR="00607F5B" w:rsidRPr="001D1192">
            <w:rPr>
              <w:rFonts w:ascii="Calibri" w:hAnsi="Calibri"/>
              <w:noProof/>
              <w:color w:val="auto"/>
            </w:rPr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separate"/>
          </w:r>
          <w:r w:rsidRPr="00A603F6">
            <w:rPr>
              <w:rFonts w:ascii="Calibri" w:hAnsi="Calibri"/>
              <w:noProof/>
              <w:color w:val="auto"/>
            </w:rPr>
            <w:t>26</w:t>
          </w:r>
          <w:r w:rsidR="001D1192" w:rsidRPr="00A603F6">
            <w:rPr>
              <w:rFonts w:ascii="Calibri" w:hAnsi="Calibri"/>
              <w:noProof/>
              <w:color w:val="auto"/>
            </w:rPr>
            <w:fldChar w:fldCharType="end"/>
          </w:r>
        </w:p>
        <w:p w:rsidR="00A603F6" w:rsidRDefault="001D1192">
          <w:r w:rsidRPr="00A603F6">
            <w:rPr>
              <w:rFonts w:ascii="Calibri" w:hAnsi="Calibri"/>
            </w:rPr>
            <w:fldChar w:fldCharType="end"/>
          </w:r>
        </w:p>
      </w:sdtContent>
    </w:sdt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130564" w:rsidRDefault="00130564" w:rsidP="0021395D">
      <w:pPr>
        <w:pStyle w:val="Ingenmellomrom"/>
        <w:rPr>
          <w:lang w:val="es-ES_tradnl"/>
        </w:rPr>
      </w:pPr>
    </w:p>
    <w:p w:rsidR="0021395D" w:rsidRPr="00A97557" w:rsidRDefault="0021395D" w:rsidP="0021395D">
      <w:pPr>
        <w:pStyle w:val="Ingenmellomrom"/>
        <w:rPr>
          <w:lang w:val="es-ES_tradnl"/>
        </w:rPr>
      </w:pPr>
    </w:p>
    <w:p w:rsidR="0021395D" w:rsidRPr="00A97557" w:rsidRDefault="0021395D" w:rsidP="0021395D">
      <w:pPr>
        <w:pStyle w:val="Ingenmellomrom"/>
        <w:rPr>
          <w:lang w:val="es-ES_tradnl"/>
        </w:rPr>
      </w:pPr>
    </w:p>
    <w:p w:rsidR="0021395D" w:rsidRPr="00A97557" w:rsidRDefault="0021395D" w:rsidP="0021395D">
      <w:pPr>
        <w:ind w:left="-57" w:right="57" w:firstLine="57"/>
        <w:jc w:val="both"/>
        <w:rPr>
          <w:b/>
          <w:lang w:val="es-ES_tradnl"/>
        </w:rPr>
      </w:pPr>
      <w:r w:rsidRPr="00A97557">
        <w:rPr>
          <w:b/>
          <w:lang w:val="es-ES_tradnl"/>
        </w:rPr>
        <w:t>CUMPLIMENTAR LA SOLICITUD ELECTRÓNICAMENTE.</w:t>
      </w:r>
    </w:p>
    <w:p w:rsidR="0021395D" w:rsidRPr="00A97557" w:rsidRDefault="0021395D" w:rsidP="00607317">
      <w:pPr>
        <w:pStyle w:val="Overskrift1"/>
        <w:rPr>
          <w:lang w:val="es-ES_tradnl"/>
        </w:rPr>
      </w:pPr>
      <w:bookmarkStart w:id="1" w:name="_Toc228598505"/>
      <w:r w:rsidRPr="00A97557">
        <w:rPr>
          <w:lang w:val="es-ES_tradnl"/>
        </w:rPr>
        <w:t>Sección 1: Carátula de la propuesta</w:t>
      </w:r>
      <w:bookmarkEnd w:id="1"/>
      <w:r w:rsidRPr="00A97557">
        <w:rPr>
          <w:lang w:val="es-ES_tradnl"/>
        </w:rPr>
        <w:tab/>
      </w:r>
    </w:p>
    <w:p w:rsidR="0021395D" w:rsidRPr="00A97557" w:rsidRDefault="0021395D" w:rsidP="0021395D">
      <w:pPr>
        <w:pStyle w:val="Ingenmellomrom"/>
        <w:rPr>
          <w:lang w:val="es-ES_tradnl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21395D" w:rsidRPr="00A97557">
        <w:trPr>
          <w:trHeight w:val="283"/>
        </w:trPr>
        <w:tc>
          <w:tcPr>
            <w:tcW w:w="3984" w:type="dxa"/>
            <w:vMerge w:val="restart"/>
            <w:shd w:val="clear" w:color="auto" w:fill="auto"/>
            <w:vAlign w:val="center"/>
          </w:tcPr>
          <w:p w:rsidR="0021395D" w:rsidRPr="00A97557" w:rsidRDefault="0021395D" w:rsidP="00FF7E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>País</w:t>
            </w: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283"/>
        </w:trPr>
        <w:tc>
          <w:tcPr>
            <w:tcW w:w="3984" w:type="dxa"/>
            <w:vMerge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8931" w:type="dxa"/>
            <w:vMerge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269"/>
        </w:trPr>
        <w:tc>
          <w:tcPr>
            <w:tcW w:w="3984" w:type="dxa"/>
            <w:vMerge w:val="restart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>Nombre de la Coalición</w:t>
            </w: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vMerge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8931" w:type="dxa"/>
            <w:vMerge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6314C7" w:rsidRDefault="0021395D" w:rsidP="006314C7">
            <w:pPr>
              <w:spacing w:after="0" w:line="240" w:lineRule="auto"/>
              <w:contextualSpacing/>
              <w:rPr>
                <w:b/>
                <w:lang w:val="es-ES_tradnl"/>
              </w:rPr>
            </w:pPr>
            <w:r w:rsidRPr="006314C7">
              <w:rPr>
                <w:b/>
                <w:lang w:val="es-ES_tradnl"/>
              </w:rPr>
              <w:t xml:space="preserve">Dirección de la Oficina: </w:t>
            </w:r>
            <w:r w:rsidR="006314C7" w:rsidRPr="006314C7">
              <w:rPr>
                <w:b/>
                <w:lang w:val="es-ES_tradnl"/>
              </w:rPr>
              <w:t>física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6314C7" w:rsidRDefault="0021395D" w:rsidP="006314C7">
            <w:pPr>
              <w:spacing w:after="0" w:line="240" w:lineRule="auto"/>
              <w:contextualSpacing/>
              <w:rPr>
                <w:b/>
                <w:lang w:val="es-ES_tradnl"/>
              </w:rPr>
            </w:pPr>
            <w:r w:rsidRPr="006314C7">
              <w:rPr>
                <w:b/>
                <w:lang w:val="es-ES_tradnl"/>
              </w:rPr>
              <w:t xml:space="preserve">Dirección de la Oficina: postal (si es </w:t>
            </w:r>
            <w:r w:rsidR="006314C7">
              <w:rPr>
                <w:b/>
                <w:lang w:val="es-ES_tradnl"/>
              </w:rPr>
              <w:t>distinta</w:t>
            </w:r>
            <w:r w:rsidRPr="006314C7">
              <w:rPr>
                <w:b/>
                <w:lang w:val="es-ES_tradnl"/>
              </w:rPr>
              <w:t>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6314C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6314C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Número de teléfono de la oficina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6314C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6314C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Dirección de correo electrónico general (si los hay)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6314C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6314C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Página web </w:t>
            </w:r>
            <w:r w:rsidR="006314C7" w:rsidRPr="006314C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de </w:t>
            </w:r>
            <w:r w:rsidRPr="006314C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coalición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6314C7" w:rsidRDefault="0021395D" w:rsidP="006314C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6314C7">
              <w:rPr>
                <w:b/>
                <w:lang w:val="es-ES_tradnl"/>
              </w:rPr>
              <w:t xml:space="preserve">Financiación FRESCE </w:t>
            </w:r>
            <w:r w:rsidR="006314C7" w:rsidRPr="006314C7">
              <w:rPr>
                <w:b/>
                <w:lang w:val="es-ES_tradnl"/>
              </w:rPr>
              <w:t>s</w:t>
            </w:r>
            <w:r w:rsidRPr="006314C7">
              <w:rPr>
                <w:b/>
                <w:lang w:val="es-ES_tradnl"/>
              </w:rPr>
              <w:t>olicitada</w:t>
            </w:r>
            <w:r w:rsidRPr="006314C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 (</w:t>
            </w:r>
            <w:r w:rsidRPr="006314C7">
              <w:rPr>
                <w:b/>
                <w:lang w:val="es-ES_tradnl"/>
              </w:rPr>
              <w:t xml:space="preserve">cantidad </w:t>
            </w:r>
            <w:r w:rsidR="006314C7" w:rsidRPr="006314C7">
              <w:rPr>
                <w:b/>
                <w:lang w:val="es-ES_tradnl"/>
              </w:rPr>
              <w:t>t</w:t>
            </w:r>
            <w:r w:rsidRPr="006314C7">
              <w:rPr>
                <w:b/>
                <w:lang w:val="es-ES_tradnl"/>
              </w:rPr>
              <w:t xml:space="preserve">otal en dólares </w:t>
            </w:r>
            <w:r w:rsidR="006314C7" w:rsidRPr="006314C7">
              <w:rPr>
                <w:b/>
                <w:lang w:val="es-ES_tradnl"/>
              </w:rPr>
              <w:t>americanos</w:t>
            </w:r>
            <w:r w:rsidRPr="006314C7">
              <w:rPr>
                <w:b/>
                <w:lang w:val="es-ES_tradnl"/>
              </w:rPr>
              <w:t>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¿Está legalmente registrada la coalición actualmente?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aps/>
                <w:color w:val="000000"/>
                <w:lang w:val="es-ES_tradnl" w:eastAsia="en-GB"/>
              </w:rPr>
            </w:pPr>
            <w:r w:rsidRPr="00A97557">
              <w:rPr>
                <w:b/>
                <w:caps/>
                <w:lang w:val="es-ES_tradnl"/>
              </w:rPr>
              <w:t>Sí / No</w:t>
            </w: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/>
              <w:rPr>
                <w:lang w:val="es-ES_tradnl"/>
              </w:rPr>
            </w:pPr>
            <w:r w:rsidRPr="00A97557">
              <w:rPr>
                <w:b/>
                <w:lang w:val="es-ES_tradnl"/>
              </w:rPr>
              <w:t>Si no está registrada, ¿qué organismo legal supervisará la asignación de la subvención?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El registro legal de la coalición NO ES un requisito de este convenio. Sin embargo, si usted está planeando hacerlo durante 2013-2014, adjunte pormenores en separado.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1395D" w:rsidRPr="00A97557" w:rsidRDefault="0021395D" w:rsidP="0054440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</w:tbl>
    <w:p w:rsidR="0021395D" w:rsidRDefault="0021395D" w:rsidP="0021395D">
      <w:pPr>
        <w:pStyle w:val="Ingenmellomrom"/>
        <w:rPr>
          <w:lang w:val="es-ES_tradnl"/>
        </w:rPr>
      </w:pPr>
    </w:p>
    <w:p w:rsidR="006314C7" w:rsidRPr="00A97557" w:rsidRDefault="006314C7" w:rsidP="0021395D">
      <w:pPr>
        <w:pStyle w:val="Ingenmellomrom"/>
        <w:rPr>
          <w:lang w:val="es-ES_tradnl"/>
        </w:rPr>
      </w:pPr>
    </w:p>
    <w:p w:rsidR="0021395D" w:rsidRPr="00A97557" w:rsidRDefault="0021395D" w:rsidP="00607317">
      <w:pPr>
        <w:pStyle w:val="Ingenmellomrom"/>
        <w:shd w:val="clear" w:color="auto" w:fill="D9D9D9" w:themeFill="background1" w:themeFillShade="D9"/>
        <w:rPr>
          <w:rFonts w:ascii="Calibri" w:eastAsia="Times New Roman" w:hAnsi="Calibri" w:cs="Times New Roman"/>
          <w:b/>
          <w:bCs/>
          <w:caps/>
          <w:lang w:val="es-ES_tradnl" w:eastAsia="en-GB"/>
        </w:rPr>
      </w:pPr>
      <w:r w:rsidRPr="00A97557">
        <w:rPr>
          <w:rFonts w:ascii="Calibri" w:eastAsia="Times New Roman" w:hAnsi="Calibri" w:cs="Times New Roman"/>
          <w:b/>
          <w:bCs/>
          <w:caps/>
          <w:lang w:val="es-ES_tradnl" w:eastAsia="en-GB"/>
        </w:rPr>
        <w:t xml:space="preserve">Gestión del programa - </w:t>
      </w:r>
      <w:r w:rsidRPr="00A97557">
        <w:rPr>
          <w:b/>
          <w:caps/>
          <w:lang w:val="es-ES_tradnl"/>
        </w:rPr>
        <w:t>Información de Contacto</w:t>
      </w:r>
    </w:p>
    <w:p w:rsidR="0021395D" w:rsidRPr="00A97557" w:rsidRDefault="0021395D" w:rsidP="0021395D">
      <w:pPr>
        <w:pStyle w:val="Ingenmellomrom"/>
        <w:ind w:left="-57" w:right="57"/>
        <w:rPr>
          <w:lang w:val="es-ES_tradnl"/>
        </w:rPr>
      </w:pPr>
      <w:r w:rsidRPr="00A97557">
        <w:rPr>
          <w:lang w:val="es-ES_tradnl"/>
        </w:rPr>
        <w:t>Favor incluir la información de contacto de las personas responsables de la gestión programática y de la gestión financiera del proyecto. Deben ser</w:t>
      </w:r>
      <w:r w:rsidR="006314C7">
        <w:rPr>
          <w:lang w:val="es-ES_tradnl"/>
        </w:rPr>
        <w:t xml:space="preserve"> obligatoriamente</w:t>
      </w:r>
      <w:r w:rsidRPr="00A97557">
        <w:rPr>
          <w:lang w:val="es-ES_tradnl"/>
        </w:rPr>
        <w:t xml:space="preserve"> dos personas distintas.   </w:t>
      </w:r>
    </w:p>
    <w:p w:rsidR="0021395D" w:rsidRPr="00A97557" w:rsidRDefault="0021395D" w:rsidP="0021395D">
      <w:pPr>
        <w:spacing w:after="0" w:line="240" w:lineRule="auto"/>
        <w:rPr>
          <w:lang w:val="es-ES_tradnl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Gestión del programa – contacto: primer nombre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noWrap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Gestión del programa – contacto: apellido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Gestión del programa – contacto: número telefónico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Gestión del programa – contacto: número de teléfono móvil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Gestión del programa – contacto:</w:t>
            </w:r>
          </w:p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correo electrónico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Gestión Financiera – contacto: </w:t>
            </w: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primer nombre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noWrap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Gestión </w:t>
            </w:r>
            <w:r w:rsidRPr="00A97557">
              <w:rPr>
                <w:b/>
                <w:lang w:val="es-ES_tradnl"/>
              </w:rPr>
              <w:t>Financiera</w:t>
            </w: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 – contacto: apellido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Gestión </w:t>
            </w:r>
            <w:r w:rsidRPr="00A97557">
              <w:rPr>
                <w:b/>
                <w:lang w:val="es-ES_tradnl"/>
              </w:rPr>
              <w:t>Financiera</w:t>
            </w: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 – contacto: número telefónico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Gestión </w:t>
            </w:r>
            <w:r w:rsidRPr="00A97557">
              <w:rPr>
                <w:b/>
                <w:lang w:val="es-ES_tradnl"/>
              </w:rPr>
              <w:t>Financiera</w:t>
            </w: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 – contacto: número de teléfono móvil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Gestión </w:t>
            </w:r>
            <w:r w:rsidRPr="00A97557">
              <w:rPr>
                <w:b/>
                <w:lang w:val="es-ES_tradnl"/>
              </w:rPr>
              <w:t>Financiera</w:t>
            </w: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 – contacto:</w:t>
            </w:r>
          </w:p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correo electrónico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44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</w:tbl>
    <w:p w:rsidR="0021395D" w:rsidRPr="00A97557" w:rsidRDefault="0021395D" w:rsidP="0021395D">
      <w:pPr>
        <w:spacing w:after="0" w:line="240" w:lineRule="auto"/>
        <w:rPr>
          <w:b/>
          <w:lang w:val="es-ES_tradnl"/>
        </w:rPr>
      </w:pPr>
    </w:p>
    <w:p w:rsidR="0021395D" w:rsidRPr="00A97557" w:rsidRDefault="0021395D" w:rsidP="0021395D">
      <w:pPr>
        <w:shd w:val="clear" w:color="auto" w:fill="D9D9D9" w:themeFill="background1" w:themeFillShade="D9"/>
        <w:spacing w:after="0" w:line="240" w:lineRule="auto"/>
        <w:rPr>
          <w:b/>
          <w:lang w:val="es-ES_tradnl"/>
        </w:rPr>
      </w:pPr>
      <w:r w:rsidRPr="00A97557">
        <w:rPr>
          <w:b/>
          <w:shd w:val="clear" w:color="auto" w:fill="D9D9D9" w:themeFill="background1" w:themeFillShade="D9"/>
          <w:lang w:val="es-ES_tradnl"/>
        </w:rPr>
        <w:t>Confirmamos que la transferencia de fondos del proyecto deberá ser realizada a la siguiente cuenta bancaria</w:t>
      </w:r>
    </w:p>
    <w:p w:rsidR="0021395D" w:rsidRPr="00A97557" w:rsidRDefault="0021395D" w:rsidP="0021395D">
      <w:pPr>
        <w:spacing w:after="0" w:line="240" w:lineRule="auto"/>
        <w:rPr>
          <w:lang w:val="es-ES_tradnl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21395D" w:rsidRPr="00A97557">
        <w:trPr>
          <w:trHeight w:val="300"/>
        </w:trPr>
        <w:tc>
          <w:tcPr>
            <w:tcW w:w="3984" w:type="dxa"/>
            <w:shd w:val="clear" w:color="auto" w:fill="auto"/>
            <w:vAlign w:val="center"/>
          </w:tcPr>
          <w:p w:rsidR="0021395D" w:rsidRPr="00D44EB5" w:rsidRDefault="00D44EB5" w:rsidP="00D44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D44EB5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Nombre del Banco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FC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802"/>
        </w:trPr>
        <w:tc>
          <w:tcPr>
            <w:tcW w:w="3984" w:type="dxa"/>
            <w:shd w:val="clear" w:color="auto" w:fill="auto"/>
            <w:vAlign w:val="center"/>
          </w:tcPr>
          <w:p w:rsidR="0021395D" w:rsidRPr="00D44EB5" w:rsidRDefault="00D44EB5" w:rsidP="00D44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D44EB5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Número de cuenta bancaria o número internacional de cuenta bancaria (IBAN)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FC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600"/>
        </w:trPr>
        <w:tc>
          <w:tcPr>
            <w:tcW w:w="3984" w:type="dxa"/>
            <w:shd w:val="clear" w:color="auto" w:fill="auto"/>
            <w:vAlign w:val="center"/>
          </w:tcPr>
          <w:p w:rsidR="0021395D" w:rsidRPr="00D44EB5" w:rsidRDefault="00D44EB5" w:rsidP="00D44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D44EB5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Código Identificador del Banco (BIC)/</w:t>
            </w:r>
            <w:r w:rsidR="0021395D" w:rsidRPr="00D44EB5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Swift Code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FC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70"/>
        </w:trPr>
        <w:tc>
          <w:tcPr>
            <w:tcW w:w="3984" w:type="dxa"/>
            <w:shd w:val="clear" w:color="auto" w:fill="auto"/>
            <w:vAlign w:val="center"/>
          </w:tcPr>
          <w:p w:rsidR="0021395D" w:rsidRPr="00D44EB5" w:rsidRDefault="00D44EB5" w:rsidP="00D44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D44EB5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Si no hay IBC/S</w:t>
            </w:r>
            <w:r w:rsidR="0021395D" w:rsidRPr="00D44EB5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WIFT code, </w:t>
            </w:r>
            <w:r w:rsidRPr="00D44EB5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favor fornecer otro código de la sucursal y su dirección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FC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</w:tbl>
    <w:p w:rsidR="0021395D" w:rsidRPr="00A97557" w:rsidRDefault="0021395D" w:rsidP="0021395D">
      <w:pPr>
        <w:spacing w:after="0" w:line="240" w:lineRule="auto"/>
        <w:rPr>
          <w:rFonts w:eastAsiaTheme="majorEastAsia" w:cstheme="majorBidi"/>
          <w:b/>
          <w:bCs/>
          <w:sz w:val="26"/>
          <w:szCs w:val="26"/>
          <w:lang w:val="es-ES_tradnl"/>
        </w:rPr>
      </w:pPr>
    </w:p>
    <w:p w:rsidR="0021395D" w:rsidRPr="00A97557" w:rsidRDefault="0021395D" w:rsidP="0021395D">
      <w:pPr>
        <w:shd w:val="clear" w:color="auto" w:fill="D9D9D9" w:themeFill="background1" w:themeFillShade="D9"/>
        <w:spacing w:after="0" w:line="240" w:lineRule="auto"/>
        <w:rPr>
          <w:rFonts w:eastAsiaTheme="majorEastAsia" w:cstheme="majorBidi"/>
          <w:bCs/>
          <w:caps/>
          <w:lang w:val="es-ES_tradnl"/>
        </w:rPr>
      </w:pPr>
      <w:r w:rsidRPr="00A97557">
        <w:rPr>
          <w:b/>
          <w:caps/>
          <w:lang w:val="es-ES_tradnl"/>
        </w:rPr>
        <w:t xml:space="preserve">Aprobación y </w:t>
      </w:r>
      <w:r w:rsidR="00D44EB5">
        <w:rPr>
          <w:b/>
          <w:caps/>
          <w:lang w:val="es-ES_tradnl"/>
        </w:rPr>
        <w:t>APOYOS</w:t>
      </w:r>
      <w:r w:rsidRPr="00A97557">
        <w:rPr>
          <w:b/>
          <w:caps/>
          <w:lang w:val="es-ES_tradnl"/>
        </w:rPr>
        <w:t xml:space="preserve"> de la propuesta</w:t>
      </w:r>
      <w:r w:rsidRPr="00A97557">
        <w:rPr>
          <w:rFonts w:eastAsiaTheme="majorEastAsia" w:cstheme="majorBidi"/>
          <w:bCs/>
          <w:caps/>
          <w:lang w:val="es-ES_tradnl"/>
        </w:rPr>
        <w:t xml:space="preserve"> </w:t>
      </w:r>
    </w:p>
    <w:p w:rsidR="0021395D" w:rsidRDefault="0021395D" w:rsidP="0021395D">
      <w:pPr>
        <w:spacing w:after="0" w:line="240" w:lineRule="auto"/>
        <w:rPr>
          <w:lang w:val="es-ES_tradnl"/>
        </w:rPr>
      </w:pPr>
      <w:r w:rsidRPr="00A97557">
        <w:rPr>
          <w:lang w:val="es-ES_tradnl"/>
        </w:rPr>
        <w:t xml:space="preserve">Nota: </w:t>
      </w:r>
      <w:r w:rsidR="00D44EB5">
        <w:rPr>
          <w:lang w:val="es-ES_tradnl"/>
        </w:rPr>
        <w:t xml:space="preserve">Favor adjuntar un </w:t>
      </w:r>
      <w:r w:rsidRPr="00A97557">
        <w:rPr>
          <w:lang w:val="es-ES_tradnl"/>
        </w:rPr>
        <w:t xml:space="preserve">documento </w:t>
      </w:r>
      <w:r w:rsidR="00D44EB5">
        <w:rPr>
          <w:lang w:val="es-ES_tradnl"/>
        </w:rPr>
        <w:t xml:space="preserve">o e-mail </w:t>
      </w:r>
      <w:r w:rsidRPr="00A97557">
        <w:rPr>
          <w:lang w:val="es-ES_tradnl"/>
        </w:rPr>
        <w:t>de apoyo</w:t>
      </w:r>
      <w:r w:rsidR="00D44EB5">
        <w:rPr>
          <w:lang w:val="es-ES_tradnl"/>
        </w:rPr>
        <w:t xml:space="preserve"> a esta propuesta,</w:t>
      </w:r>
      <w:r w:rsidRPr="00A97557">
        <w:rPr>
          <w:lang w:val="es-ES_tradnl"/>
        </w:rPr>
        <w:t xml:space="preserve"> firmado</w:t>
      </w:r>
      <w:r w:rsidR="00D44EB5">
        <w:rPr>
          <w:lang w:val="es-ES_tradnl"/>
        </w:rPr>
        <w:t xml:space="preserve"> por organizaciones</w:t>
      </w:r>
      <w:r w:rsidRPr="00A97557">
        <w:rPr>
          <w:lang w:val="es-ES_tradnl"/>
        </w:rPr>
        <w:t xml:space="preserve"> </w:t>
      </w:r>
      <w:r w:rsidR="00D44EB5" w:rsidRPr="00A97557">
        <w:rPr>
          <w:lang w:val="es-ES_tradnl"/>
        </w:rPr>
        <w:t>miembros de la coalición</w:t>
      </w:r>
      <w:r w:rsidRPr="00A97557">
        <w:rPr>
          <w:lang w:val="es-ES_tradnl"/>
        </w:rPr>
        <w:t>.</w:t>
      </w:r>
    </w:p>
    <w:p w:rsidR="00D44EB5" w:rsidRPr="00A97557" w:rsidRDefault="00D44EB5" w:rsidP="0021395D">
      <w:pPr>
        <w:spacing w:after="0" w:line="240" w:lineRule="auto"/>
        <w:rPr>
          <w:rFonts w:eastAsiaTheme="majorEastAsia" w:cstheme="majorBidi"/>
          <w:bCs/>
          <w:lang w:val="es-ES_tradnl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21395D" w:rsidRPr="00A97557">
        <w:trPr>
          <w:trHeight w:val="900"/>
        </w:trPr>
        <w:tc>
          <w:tcPr>
            <w:tcW w:w="3984" w:type="dxa"/>
            <w:shd w:val="clear" w:color="auto" w:fill="auto"/>
            <w:vAlign w:val="bottom"/>
          </w:tcPr>
          <w:p w:rsidR="0021395D" w:rsidRPr="00A97557" w:rsidRDefault="0021395D" w:rsidP="00D44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 xml:space="preserve">Favor indicar la hora y la fecha de la reunión de la junta </w:t>
            </w:r>
            <w:r w:rsidR="00D44EB5">
              <w:rPr>
                <w:b/>
                <w:lang w:val="es-ES_tradnl"/>
              </w:rPr>
              <w:t xml:space="preserve">directiva </w:t>
            </w:r>
            <w:r w:rsidRPr="00A97557">
              <w:rPr>
                <w:b/>
                <w:lang w:val="es-ES_tradnl"/>
              </w:rPr>
              <w:t xml:space="preserve">de la coalición en </w:t>
            </w:r>
            <w:r w:rsidR="00D44EB5">
              <w:rPr>
                <w:b/>
                <w:lang w:val="es-ES_tradnl"/>
              </w:rPr>
              <w:t>la que se ha</w:t>
            </w:r>
            <w:r w:rsidRPr="00A97557">
              <w:rPr>
                <w:b/>
                <w:lang w:val="es-ES_tradnl"/>
              </w:rPr>
              <w:t xml:space="preserve"> aproba</w:t>
            </w:r>
            <w:r w:rsidR="00D44EB5">
              <w:rPr>
                <w:b/>
                <w:lang w:val="es-ES_tradnl"/>
              </w:rPr>
              <w:t>do</w:t>
            </w:r>
            <w:r w:rsidRPr="00A97557">
              <w:rPr>
                <w:b/>
                <w:lang w:val="es-ES_tradnl"/>
              </w:rPr>
              <w:t xml:space="preserve"> esta solicitud FRESCE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D6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900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D44EB5" w:rsidP="005D6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7F26B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Indicar </w:t>
            </w:r>
            <w:r w:rsidR="007F26B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también </w:t>
            </w:r>
            <w:r w:rsidR="0021395D" w:rsidRPr="007F26B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los miembros que estaban presentes en esta reunión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D6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900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7F26BE" w:rsidP="007F2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>
              <w:rPr>
                <w:b/>
                <w:lang w:val="es-ES_tradnl"/>
              </w:rPr>
              <w:t xml:space="preserve">Asimismo </w:t>
            </w:r>
            <w:r w:rsidR="0021395D" w:rsidRPr="00A97557">
              <w:rPr>
                <w:b/>
                <w:lang w:val="es-ES_tradnl"/>
              </w:rPr>
              <w:t xml:space="preserve"> indicar qué </w:t>
            </w:r>
            <w:r>
              <w:rPr>
                <w:b/>
                <w:lang w:val="es-ES_tradnl"/>
              </w:rPr>
              <w:t xml:space="preserve">otras </w:t>
            </w:r>
            <w:r w:rsidR="0021395D" w:rsidRPr="00A97557">
              <w:rPr>
                <w:b/>
                <w:lang w:val="es-ES_tradnl"/>
              </w:rPr>
              <w:t>organizaciones miembros avalaron la propuesta de la coalición.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5D6B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</w:tr>
    </w:tbl>
    <w:p w:rsidR="0021395D" w:rsidRPr="00A97557" w:rsidRDefault="0021395D" w:rsidP="0021395D">
      <w:pPr>
        <w:spacing w:after="0" w:line="240" w:lineRule="auto"/>
        <w:rPr>
          <w:rFonts w:eastAsiaTheme="majorEastAsia" w:cstheme="majorBidi"/>
          <w:b/>
          <w:bCs/>
          <w:sz w:val="26"/>
          <w:szCs w:val="26"/>
          <w:lang w:val="es-ES_tradnl"/>
        </w:rPr>
      </w:pPr>
    </w:p>
    <w:p w:rsidR="0021395D" w:rsidRPr="00A97557" w:rsidRDefault="0021395D" w:rsidP="0021395D">
      <w:pPr>
        <w:pStyle w:val="Ingenmellomrom"/>
        <w:shd w:val="clear" w:color="auto" w:fill="D9D9D9" w:themeFill="background1" w:themeFillShade="D9"/>
        <w:ind w:left="-57" w:right="57" w:firstLine="57"/>
        <w:rPr>
          <w:b/>
          <w:caps/>
          <w:lang w:val="es-ES_tradnl"/>
        </w:rPr>
      </w:pPr>
      <w:r w:rsidRPr="00A97557">
        <w:rPr>
          <w:b/>
          <w:caps/>
          <w:lang w:val="es-ES_tradnl"/>
        </w:rPr>
        <w:t>Informes y Auditorías</w:t>
      </w:r>
    </w:p>
    <w:p w:rsidR="007F26BE" w:rsidRDefault="0021395D" w:rsidP="00A4585C">
      <w:pPr>
        <w:tabs>
          <w:tab w:val="left" w:pos="4077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val="es-ES_tradnl" w:eastAsia="en-GB"/>
        </w:rPr>
      </w:pPr>
      <w:r w:rsidRPr="00A97557">
        <w:rPr>
          <w:rFonts w:ascii="Calibri" w:eastAsia="Times New Roman" w:hAnsi="Calibri" w:cs="Times New Roman"/>
          <w:b/>
          <w:color w:val="000000"/>
          <w:lang w:val="es-ES_tradnl" w:eastAsia="en-GB"/>
        </w:rPr>
        <w:t>Al firmar esta carátula, el abajo firmante confirma que la coalición está  de acuerdo con el siguiente cronograma de presentación de informes y de auditorías:</w:t>
      </w:r>
    </w:p>
    <w:p w:rsidR="0021395D" w:rsidRPr="00A4585C" w:rsidRDefault="0021395D" w:rsidP="00A4585C">
      <w:pPr>
        <w:tabs>
          <w:tab w:val="left" w:pos="4077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val="es-ES_tradnl" w:eastAsia="en-GB"/>
        </w:rPr>
      </w:pPr>
      <w:r w:rsidRPr="00A97557">
        <w:rPr>
          <w:rFonts w:ascii="Calibri" w:eastAsia="Times New Roman" w:hAnsi="Calibri" w:cs="Times New Roman"/>
          <w:b/>
          <w:bCs/>
          <w:color w:val="000000"/>
          <w:lang w:val="es-ES_tradnl" w:eastAsia="en-GB"/>
        </w:rPr>
        <w:tab/>
      </w:r>
    </w:p>
    <w:p w:rsidR="0021395D" w:rsidRPr="00A97557" w:rsidRDefault="0021395D" w:rsidP="0021395D">
      <w:pPr>
        <w:pStyle w:val="Ingenmellomrom"/>
        <w:ind w:left="-57" w:right="57" w:firstLine="57"/>
        <w:rPr>
          <w:szCs w:val="20"/>
          <w:lang w:val="es-ES_tradnl"/>
        </w:rPr>
      </w:pPr>
      <w:r w:rsidRPr="00A97557">
        <w:rPr>
          <w:szCs w:val="20"/>
          <w:lang w:val="es-ES_tradnl"/>
        </w:rPr>
        <w:t>31 Julio 2013</w:t>
      </w:r>
      <w:r w:rsidRPr="00A97557">
        <w:rPr>
          <w:szCs w:val="20"/>
          <w:lang w:val="es-ES_tradnl"/>
        </w:rPr>
        <w:tab/>
      </w:r>
      <w:r w:rsidRPr="00A97557">
        <w:rPr>
          <w:szCs w:val="20"/>
          <w:lang w:val="es-ES_tradnl"/>
        </w:rPr>
        <w:tab/>
        <w:t>Plazo para</w:t>
      </w:r>
      <w:r w:rsidR="003401B9">
        <w:rPr>
          <w:szCs w:val="20"/>
          <w:lang w:val="es-ES_tradnl"/>
        </w:rPr>
        <w:t xml:space="preserve"> entrega d</w:t>
      </w:r>
      <w:r w:rsidRPr="00A97557">
        <w:rPr>
          <w:szCs w:val="20"/>
          <w:lang w:val="es-ES_tradnl"/>
        </w:rPr>
        <w:t xml:space="preserve">el informe </w:t>
      </w:r>
      <w:r w:rsidR="007F26BE">
        <w:rPr>
          <w:szCs w:val="20"/>
          <w:lang w:val="es-ES_tradnl"/>
        </w:rPr>
        <w:t>narrativo</w:t>
      </w:r>
      <w:r w:rsidRPr="00A97557">
        <w:rPr>
          <w:szCs w:val="20"/>
          <w:lang w:val="es-ES_tradnl"/>
        </w:rPr>
        <w:t xml:space="preserve"> y estado financiero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</w:t>
      </w:r>
      <w:r w:rsidR="007F26BE">
        <w:rPr>
          <w:rFonts w:eastAsia="Times New Roman" w:cs="Times New Roman"/>
          <w:color w:val="000000"/>
          <w:szCs w:val="20"/>
          <w:lang w:val="es-ES_tradnl" w:eastAsia="en-MY"/>
        </w:rPr>
        <w:t>de las actividades ejecutadas hasta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el 30 Junio 2013</w:t>
      </w:r>
    </w:p>
    <w:p w:rsidR="0021395D" w:rsidRPr="00A97557" w:rsidRDefault="0021395D" w:rsidP="0021395D">
      <w:pPr>
        <w:pStyle w:val="Ingenmellomrom"/>
        <w:ind w:left="-57" w:right="57" w:firstLine="57"/>
        <w:rPr>
          <w:szCs w:val="20"/>
          <w:lang w:val="es-ES_tradnl"/>
        </w:rPr>
      </w:pPr>
      <w:r w:rsidRPr="00A97557">
        <w:rPr>
          <w:szCs w:val="20"/>
          <w:lang w:val="es-ES_tradnl"/>
        </w:rPr>
        <w:t>31 Octubre 2013</w:t>
      </w:r>
      <w:r w:rsidRPr="00A97557">
        <w:rPr>
          <w:szCs w:val="20"/>
          <w:lang w:val="es-ES_tradnl"/>
        </w:rPr>
        <w:tab/>
        <w:t xml:space="preserve">Plazo para </w:t>
      </w:r>
      <w:r w:rsidR="003401B9">
        <w:rPr>
          <w:szCs w:val="20"/>
          <w:lang w:val="es-ES_tradnl"/>
        </w:rPr>
        <w:t>entrega d</w:t>
      </w:r>
      <w:r w:rsidR="003401B9" w:rsidRPr="00A97557">
        <w:rPr>
          <w:szCs w:val="20"/>
          <w:lang w:val="es-ES_tradnl"/>
        </w:rPr>
        <w:t xml:space="preserve">el </w:t>
      </w:r>
      <w:r w:rsidRPr="00A97557">
        <w:rPr>
          <w:szCs w:val="20"/>
          <w:lang w:val="es-ES_tradnl"/>
        </w:rPr>
        <w:t xml:space="preserve">informe financiero </w:t>
      </w:r>
      <w:r w:rsidR="007F26BE">
        <w:rPr>
          <w:szCs w:val="20"/>
          <w:lang w:val="es-ES_tradnl"/>
        </w:rPr>
        <w:t>de ejecución hasta</w:t>
      </w:r>
      <w:r w:rsidRPr="00A97557">
        <w:rPr>
          <w:szCs w:val="20"/>
          <w:lang w:val="es-ES_tradnl"/>
        </w:rPr>
        <w:t xml:space="preserve"> el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30 Setiembre 2013</w:t>
      </w:r>
    </w:p>
    <w:p w:rsidR="0021395D" w:rsidRPr="00A97557" w:rsidRDefault="0021395D" w:rsidP="0021395D">
      <w:pPr>
        <w:pStyle w:val="Ingenmellomrom"/>
        <w:ind w:left="-57" w:right="57" w:firstLine="57"/>
        <w:rPr>
          <w:szCs w:val="20"/>
          <w:lang w:val="es-ES_tradnl"/>
        </w:rPr>
      </w:pPr>
      <w:r w:rsidRPr="00A97557">
        <w:rPr>
          <w:szCs w:val="20"/>
          <w:lang w:val="es-ES_tradnl"/>
        </w:rPr>
        <w:t>31 Enero 2014</w:t>
      </w:r>
      <w:r w:rsidRPr="00A97557">
        <w:rPr>
          <w:szCs w:val="20"/>
          <w:lang w:val="es-ES_tradnl"/>
        </w:rPr>
        <w:tab/>
      </w:r>
      <w:r w:rsidRPr="00A97557">
        <w:rPr>
          <w:szCs w:val="20"/>
          <w:lang w:val="es-ES_tradnl"/>
        </w:rPr>
        <w:tab/>
        <w:t xml:space="preserve">Plazo para </w:t>
      </w:r>
      <w:r w:rsidR="003401B9">
        <w:rPr>
          <w:szCs w:val="20"/>
          <w:lang w:val="es-ES_tradnl"/>
        </w:rPr>
        <w:t>entrega d</w:t>
      </w:r>
      <w:r w:rsidR="003401B9" w:rsidRPr="00A97557">
        <w:rPr>
          <w:szCs w:val="20"/>
          <w:lang w:val="es-ES_tradnl"/>
        </w:rPr>
        <w:t xml:space="preserve">el </w:t>
      </w:r>
      <w:r w:rsidRPr="00A97557">
        <w:rPr>
          <w:szCs w:val="20"/>
          <w:lang w:val="es-ES_tradnl"/>
        </w:rPr>
        <w:t xml:space="preserve">informe </w:t>
      </w:r>
      <w:r w:rsidR="007F26BE">
        <w:rPr>
          <w:szCs w:val="20"/>
          <w:lang w:val="es-ES_tradnl"/>
        </w:rPr>
        <w:t>narrativo</w:t>
      </w:r>
      <w:r w:rsidR="007F26BE" w:rsidRPr="00A97557">
        <w:rPr>
          <w:szCs w:val="20"/>
          <w:lang w:val="es-ES_tradnl"/>
        </w:rPr>
        <w:t xml:space="preserve"> y estado financiero</w:t>
      </w:r>
      <w:r w:rsidR="007F26BE"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</w:t>
      </w:r>
      <w:r w:rsidR="007F26BE">
        <w:rPr>
          <w:rFonts w:eastAsia="Times New Roman" w:cs="Times New Roman"/>
          <w:color w:val="000000"/>
          <w:szCs w:val="20"/>
          <w:lang w:val="es-ES_tradnl" w:eastAsia="en-MY"/>
        </w:rPr>
        <w:t xml:space="preserve">de las actividades ejecutadas  hasta </w:t>
      </w:r>
      <w:r w:rsidRPr="00A97557">
        <w:rPr>
          <w:szCs w:val="20"/>
          <w:lang w:val="es-ES_tradnl"/>
        </w:rPr>
        <w:t>el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31 Diciembre 2013</w:t>
      </w:r>
    </w:p>
    <w:p w:rsidR="0021395D" w:rsidRPr="00A97557" w:rsidRDefault="0021395D" w:rsidP="0021395D">
      <w:pPr>
        <w:pStyle w:val="Ingenmellomrom"/>
        <w:ind w:left="-57" w:right="57" w:firstLine="57"/>
        <w:rPr>
          <w:szCs w:val="20"/>
          <w:lang w:val="es-ES_tradnl"/>
        </w:rPr>
      </w:pPr>
      <w:r w:rsidRPr="00A97557">
        <w:rPr>
          <w:szCs w:val="20"/>
          <w:lang w:val="es-ES_tradnl"/>
        </w:rPr>
        <w:t>30</w:t>
      </w:r>
      <w:r w:rsidRPr="00A97557">
        <w:rPr>
          <w:szCs w:val="20"/>
          <w:vertAlign w:val="superscript"/>
          <w:lang w:val="es-ES_tradnl"/>
        </w:rPr>
        <w:t xml:space="preserve"> </w:t>
      </w:r>
      <w:r w:rsidRPr="00A97557">
        <w:rPr>
          <w:szCs w:val="20"/>
          <w:lang w:val="es-ES_tradnl"/>
        </w:rPr>
        <w:t>Abril 2014</w:t>
      </w:r>
      <w:r w:rsidRPr="00A97557">
        <w:rPr>
          <w:szCs w:val="20"/>
          <w:lang w:val="es-ES_tradnl"/>
        </w:rPr>
        <w:tab/>
      </w:r>
      <w:r w:rsidRPr="00A97557">
        <w:rPr>
          <w:szCs w:val="20"/>
          <w:lang w:val="es-ES_tradnl"/>
        </w:rPr>
        <w:tab/>
        <w:t>Plazo</w:t>
      </w:r>
      <w:r w:rsidR="007F26BE">
        <w:rPr>
          <w:szCs w:val="20"/>
          <w:lang w:val="es-ES_tradnl"/>
        </w:rPr>
        <w:t xml:space="preserve"> para </w:t>
      </w:r>
      <w:r w:rsidR="003401B9">
        <w:rPr>
          <w:szCs w:val="20"/>
          <w:lang w:val="es-ES_tradnl"/>
        </w:rPr>
        <w:t>entrega d</w:t>
      </w:r>
      <w:r w:rsidR="003401B9" w:rsidRPr="00A97557">
        <w:rPr>
          <w:szCs w:val="20"/>
          <w:lang w:val="es-ES_tradnl"/>
        </w:rPr>
        <w:t>el</w:t>
      </w:r>
      <w:r w:rsidR="003401B9">
        <w:rPr>
          <w:szCs w:val="20"/>
          <w:lang w:val="es-ES_tradnl"/>
        </w:rPr>
        <w:t xml:space="preserve"> </w:t>
      </w:r>
      <w:r w:rsidR="007F26BE">
        <w:rPr>
          <w:szCs w:val="20"/>
          <w:lang w:val="es-ES_tradnl"/>
        </w:rPr>
        <w:t xml:space="preserve">informe financiero de ejecución hasta </w:t>
      </w:r>
      <w:r w:rsidRPr="00A97557">
        <w:rPr>
          <w:szCs w:val="20"/>
          <w:lang w:val="es-ES_tradnl"/>
        </w:rPr>
        <w:t>el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31 Marzo 2014</w:t>
      </w:r>
    </w:p>
    <w:p w:rsidR="0021395D" w:rsidRPr="00A97557" w:rsidRDefault="0021395D" w:rsidP="0021395D">
      <w:pPr>
        <w:pStyle w:val="Ingenmellomrom"/>
        <w:ind w:left="-57" w:right="57" w:firstLine="57"/>
        <w:rPr>
          <w:szCs w:val="20"/>
          <w:lang w:val="es-ES_tradnl"/>
        </w:rPr>
      </w:pPr>
      <w:r w:rsidRPr="00A97557">
        <w:rPr>
          <w:szCs w:val="20"/>
          <w:lang w:val="es-ES_tradnl"/>
        </w:rPr>
        <w:t>31 Julio 2014</w:t>
      </w:r>
      <w:r w:rsidRPr="00A97557">
        <w:rPr>
          <w:szCs w:val="20"/>
          <w:lang w:val="es-ES_tradnl"/>
        </w:rPr>
        <w:tab/>
      </w:r>
      <w:r w:rsidRPr="00A97557">
        <w:rPr>
          <w:szCs w:val="20"/>
          <w:lang w:val="es-ES_tradnl"/>
        </w:rPr>
        <w:tab/>
        <w:t xml:space="preserve">Plazo para </w:t>
      </w:r>
      <w:r w:rsidR="003401B9">
        <w:rPr>
          <w:szCs w:val="20"/>
          <w:lang w:val="es-ES_tradnl"/>
        </w:rPr>
        <w:t>entrega d</w:t>
      </w:r>
      <w:r w:rsidR="003401B9" w:rsidRPr="00A97557">
        <w:rPr>
          <w:szCs w:val="20"/>
          <w:lang w:val="es-ES_tradnl"/>
        </w:rPr>
        <w:t xml:space="preserve">el </w:t>
      </w:r>
      <w:r w:rsidRPr="00A97557">
        <w:rPr>
          <w:szCs w:val="20"/>
          <w:lang w:val="es-ES_tradnl"/>
        </w:rPr>
        <w:t xml:space="preserve">informe </w:t>
      </w:r>
      <w:r w:rsidR="007F26BE">
        <w:rPr>
          <w:szCs w:val="20"/>
          <w:lang w:val="es-ES_tradnl"/>
        </w:rPr>
        <w:t>narrativo</w:t>
      </w:r>
      <w:r w:rsidR="007F26BE" w:rsidRPr="00A97557">
        <w:rPr>
          <w:szCs w:val="20"/>
          <w:lang w:val="es-ES_tradnl"/>
        </w:rPr>
        <w:t xml:space="preserve"> y estado financiero</w:t>
      </w:r>
      <w:r w:rsidR="007F26BE"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</w:t>
      </w:r>
      <w:r w:rsidR="007F26BE">
        <w:rPr>
          <w:rFonts w:eastAsia="Times New Roman" w:cs="Times New Roman"/>
          <w:color w:val="000000"/>
          <w:szCs w:val="20"/>
          <w:lang w:val="es-ES_tradnl" w:eastAsia="en-MY"/>
        </w:rPr>
        <w:t xml:space="preserve">de las actividades ejecutadas  hasta </w:t>
      </w:r>
      <w:r w:rsidRPr="00A97557">
        <w:rPr>
          <w:szCs w:val="20"/>
          <w:lang w:val="es-ES_tradnl"/>
        </w:rPr>
        <w:t xml:space="preserve">el 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>30 Junio 2014</w:t>
      </w:r>
    </w:p>
    <w:p w:rsidR="0021395D" w:rsidRPr="00A97557" w:rsidRDefault="0021395D" w:rsidP="00607317">
      <w:pPr>
        <w:pStyle w:val="Ingenmellomrom"/>
        <w:ind w:left="-57" w:right="57" w:firstLine="57"/>
        <w:rPr>
          <w:rFonts w:eastAsia="Times New Roman" w:cs="Times New Roman"/>
          <w:color w:val="000000"/>
          <w:szCs w:val="20"/>
          <w:lang w:val="es-ES_tradnl" w:eastAsia="en-MY"/>
        </w:rPr>
      </w:pPr>
      <w:r w:rsidRPr="00A97557">
        <w:rPr>
          <w:szCs w:val="20"/>
          <w:lang w:val="es-ES_tradnl"/>
        </w:rPr>
        <w:t>31 Octubre 2014</w:t>
      </w:r>
      <w:r w:rsidRPr="00A97557">
        <w:rPr>
          <w:szCs w:val="20"/>
          <w:lang w:val="es-ES_tradnl"/>
        </w:rPr>
        <w:tab/>
        <w:t xml:space="preserve">Plazo para </w:t>
      </w:r>
      <w:r w:rsidR="003401B9">
        <w:rPr>
          <w:szCs w:val="20"/>
          <w:lang w:val="es-ES_tradnl"/>
        </w:rPr>
        <w:t>entrega d</w:t>
      </w:r>
      <w:r w:rsidR="003401B9" w:rsidRPr="00A97557">
        <w:rPr>
          <w:szCs w:val="20"/>
          <w:lang w:val="es-ES_tradnl"/>
        </w:rPr>
        <w:t xml:space="preserve">el </w:t>
      </w:r>
      <w:r w:rsidRPr="00A97557">
        <w:rPr>
          <w:szCs w:val="20"/>
          <w:lang w:val="es-ES_tradnl"/>
        </w:rPr>
        <w:t xml:space="preserve">informe financiero </w:t>
      </w:r>
      <w:r w:rsidR="007F26BE">
        <w:rPr>
          <w:szCs w:val="20"/>
          <w:lang w:val="es-ES_tradnl"/>
        </w:rPr>
        <w:t xml:space="preserve">de ejecución hasta </w:t>
      </w:r>
      <w:r w:rsidRPr="00A97557">
        <w:rPr>
          <w:szCs w:val="20"/>
          <w:lang w:val="es-ES_tradnl"/>
        </w:rPr>
        <w:t xml:space="preserve">el 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>30 Setiembre 2014</w:t>
      </w:r>
    </w:p>
    <w:p w:rsidR="0021395D" w:rsidRPr="00A97557" w:rsidRDefault="0021395D" w:rsidP="0021395D">
      <w:pPr>
        <w:pStyle w:val="Ingenmellomrom"/>
        <w:ind w:left="-57" w:right="57" w:firstLine="57"/>
        <w:rPr>
          <w:rFonts w:eastAsia="Times New Roman" w:cs="Times New Roman"/>
          <w:color w:val="000000"/>
          <w:szCs w:val="20"/>
          <w:lang w:val="es-ES_tradnl" w:eastAsia="en-MY"/>
        </w:rPr>
      </w:pPr>
    </w:p>
    <w:p w:rsidR="0021395D" w:rsidRPr="00A97557" w:rsidRDefault="0021395D" w:rsidP="0021395D">
      <w:pPr>
        <w:pStyle w:val="Ingenmellomrom"/>
        <w:ind w:left="-57" w:right="57"/>
        <w:rPr>
          <w:szCs w:val="20"/>
          <w:lang w:val="es-ES_tradnl"/>
        </w:rPr>
      </w:pPr>
      <w:r w:rsidRPr="00A97557">
        <w:rPr>
          <w:szCs w:val="20"/>
          <w:lang w:val="es-ES_tradnl"/>
        </w:rPr>
        <w:t>Enero - 2015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     </w:t>
      </w:r>
      <w:r w:rsidR="003401B9" w:rsidRPr="003401B9">
        <w:rPr>
          <w:rFonts w:eastAsia="Times New Roman" w:cs="Times New Roman"/>
          <w:b/>
          <w:color w:val="000000"/>
          <w:szCs w:val="20"/>
          <w:lang w:val="es-ES_tradnl" w:eastAsia="en-MY"/>
        </w:rPr>
        <w:t>Se comunicarán a la brevedad</w:t>
      </w:r>
      <w:r w:rsidR="003401B9">
        <w:rPr>
          <w:rFonts w:eastAsia="Times New Roman" w:cs="Times New Roman"/>
          <w:color w:val="000000"/>
          <w:szCs w:val="20"/>
          <w:lang w:val="es-ES_tradnl" w:eastAsia="en-MY"/>
        </w:rPr>
        <w:t xml:space="preserve"> los plazos de entrega de</w:t>
      </w:r>
      <w:r w:rsidR="007F26BE">
        <w:rPr>
          <w:szCs w:val="20"/>
          <w:lang w:val="es-ES_tradnl"/>
        </w:rPr>
        <w:t>l</w:t>
      </w:r>
      <w:r w:rsidRPr="00A97557">
        <w:rPr>
          <w:szCs w:val="20"/>
          <w:lang w:val="es-ES_tradnl"/>
        </w:rPr>
        <w:t xml:space="preserve"> informe </w:t>
      </w:r>
      <w:r w:rsidR="007F26BE">
        <w:rPr>
          <w:szCs w:val="20"/>
          <w:lang w:val="es-ES_tradnl"/>
        </w:rPr>
        <w:t>narrativo</w:t>
      </w:r>
      <w:r w:rsidRPr="00A97557">
        <w:rPr>
          <w:szCs w:val="20"/>
          <w:lang w:val="es-ES_tradnl"/>
        </w:rPr>
        <w:t xml:space="preserve"> y estado financiero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</w:t>
      </w:r>
      <w:r w:rsidR="003401B9">
        <w:rPr>
          <w:rFonts w:eastAsia="Times New Roman" w:cs="Times New Roman"/>
          <w:color w:val="000000"/>
          <w:szCs w:val="20"/>
          <w:lang w:val="es-ES_tradnl" w:eastAsia="en-MY"/>
        </w:rPr>
        <w:t>de ejecución hasta</w:t>
      </w:r>
      <w:r w:rsidRPr="00A97557">
        <w:rPr>
          <w:rFonts w:eastAsia="Times New Roman" w:cs="Times New Roman"/>
          <w:color w:val="000000"/>
          <w:szCs w:val="20"/>
          <w:lang w:val="es-ES_tradnl" w:eastAsia="en-MY"/>
        </w:rPr>
        <w:t xml:space="preserve"> el 31 Diciembre 2014, </w:t>
      </w:r>
      <w:r w:rsidR="003401B9">
        <w:rPr>
          <w:rFonts w:eastAsia="Times New Roman" w:cs="Times New Roman"/>
          <w:color w:val="000000"/>
          <w:szCs w:val="20"/>
          <w:lang w:val="es-ES_tradnl" w:eastAsia="en-MY"/>
        </w:rPr>
        <w:t xml:space="preserve">de </w:t>
      </w:r>
      <w:r w:rsidRPr="00A97557">
        <w:rPr>
          <w:szCs w:val="20"/>
          <w:lang w:val="es-ES_tradnl"/>
        </w:rPr>
        <w:t xml:space="preserve">la auditoría del programa, informes de evaluación y devolución de fondos no utilizados. </w:t>
      </w:r>
    </w:p>
    <w:p w:rsidR="0021395D" w:rsidRPr="00A97557" w:rsidRDefault="0021395D" w:rsidP="0021395D">
      <w:pPr>
        <w:pStyle w:val="Ingenmellomrom"/>
        <w:ind w:left="-57" w:right="57" w:firstLine="57"/>
        <w:rPr>
          <w:lang w:val="es-ES_tradnl"/>
        </w:rPr>
      </w:pPr>
    </w:p>
    <w:p w:rsidR="0021395D" w:rsidRPr="00A97557" w:rsidRDefault="0021395D" w:rsidP="0021395D">
      <w:pPr>
        <w:pStyle w:val="Ingenmellomrom"/>
        <w:ind w:left="-57" w:right="57" w:firstLine="57"/>
        <w:rPr>
          <w:i/>
          <w:lang w:val="es-ES_tradnl"/>
        </w:rPr>
      </w:pPr>
      <w:r w:rsidRPr="00A97557">
        <w:rPr>
          <w:i/>
          <w:lang w:val="es-ES_tradnl"/>
        </w:rPr>
        <w:t xml:space="preserve">Nota: Todos los informes financieros trimestrales deberán incluir un breve resumen descriptivo.  </w:t>
      </w:r>
    </w:p>
    <w:p w:rsidR="0021395D" w:rsidRPr="00A97557" w:rsidRDefault="0021395D" w:rsidP="0021395D">
      <w:pPr>
        <w:pStyle w:val="Ingenmellomrom"/>
        <w:ind w:left="-57" w:right="57" w:firstLine="57"/>
        <w:rPr>
          <w:i/>
          <w:lang w:val="es-ES_tradnl"/>
        </w:rPr>
      </w:pPr>
      <w:r w:rsidRPr="00A97557">
        <w:rPr>
          <w:i/>
          <w:lang w:val="es-ES_tradnl"/>
        </w:rPr>
        <w:t xml:space="preserve">Nota: El desembolso de los fondos estará sujeto a la recepción de informes/resúmenes financieros y </w:t>
      </w:r>
      <w:r w:rsidR="003401B9">
        <w:rPr>
          <w:i/>
          <w:lang w:val="es-ES_tradnl"/>
        </w:rPr>
        <w:t>narrativos a satisfacción</w:t>
      </w:r>
      <w:r w:rsidRPr="00A97557">
        <w:rPr>
          <w:i/>
          <w:lang w:val="es-ES_tradnl"/>
        </w:rPr>
        <w:t>.</w:t>
      </w:r>
    </w:p>
    <w:p w:rsidR="0021395D" w:rsidRPr="00A97557" w:rsidRDefault="0021395D" w:rsidP="003401B9">
      <w:pPr>
        <w:spacing w:after="0" w:line="240" w:lineRule="auto"/>
        <w:rPr>
          <w:b/>
          <w:caps/>
          <w:lang w:val="es-ES_tradnl"/>
        </w:rPr>
      </w:pPr>
      <w:r w:rsidRPr="00A97557">
        <w:rPr>
          <w:rFonts w:ascii="Calibri" w:eastAsia="Times New Roman" w:hAnsi="Calibri" w:cs="Times New Roman"/>
          <w:b/>
          <w:bCs/>
          <w:color w:val="000000"/>
          <w:lang w:val="es-ES_tradnl" w:eastAsia="en-GB"/>
        </w:rPr>
        <w:br w:type="page"/>
      </w:r>
      <w:r w:rsidRPr="00A97557">
        <w:rPr>
          <w:b/>
          <w:caps/>
          <w:lang w:val="es-ES_tradnl"/>
        </w:rPr>
        <w:t xml:space="preserve">Responsabilidad en la Financiación FRESCE </w:t>
      </w:r>
    </w:p>
    <w:p w:rsidR="0021395D" w:rsidRPr="00A97557" w:rsidRDefault="0021395D" w:rsidP="00607317">
      <w:pPr>
        <w:spacing w:after="0" w:line="240" w:lineRule="auto"/>
        <w:rPr>
          <w:b/>
          <w:lang w:val="es-ES_tradnl"/>
        </w:rPr>
      </w:pPr>
      <w:r w:rsidRPr="00A97557">
        <w:rPr>
          <w:b/>
          <w:lang w:val="es-ES_tradnl"/>
        </w:rPr>
        <w:t>Al firmar esta carátula, el abajo firmante confirma que los fondos FRESCE  asignados a esta coalición nacional se utilizarán para el proyecto de la coalición que figura en la propuesta y que el dinero no utilizado será devuelto a la Agencia de Gestión Financiera Regional el 31 de enero 2015, a menos que se den instrucciones de no hacerlo.</w:t>
      </w:r>
    </w:p>
    <w:p w:rsidR="0021395D" w:rsidRPr="00A97557" w:rsidRDefault="0021395D" w:rsidP="00607317">
      <w:pPr>
        <w:spacing w:after="0" w:line="240" w:lineRule="auto"/>
        <w:rPr>
          <w:rFonts w:eastAsiaTheme="majorEastAsia" w:cstheme="majorBidi"/>
          <w:b/>
          <w:bCs/>
          <w:sz w:val="26"/>
          <w:szCs w:val="26"/>
          <w:lang w:val="es-ES_tradnl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6971C6">
            <w:pPr>
              <w:pStyle w:val="Ingenmellomrom"/>
              <w:ind w:left="-57"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Presidente de la Junta</w:t>
            </w:r>
            <w:r w:rsidR="006971C6">
              <w:rPr>
                <w:b/>
                <w:lang w:val="es-ES_tradnl"/>
              </w:rPr>
              <w:t xml:space="preserve"> Directiva de la </w:t>
            </w:r>
            <w:r w:rsidRPr="00A97557">
              <w:rPr>
                <w:b/>
                <w:lang w:val="es-ES_tradnl"/>
              </w:rPr>
              <w:t>Coalición Nacional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07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Puesto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Fecha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Firma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6971C6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Coordinador </w:t>
            </w:r>
            <w:r w:rsidR="006971C6">
              <w:rPr>
                <w:b/>
                <w:lang w:val="es-ES_tradnl"/>
              </w:rPr>
              <w:t xml:space="preserve">general de la Coalición Nacional </w:t>
            </w:r>
            <w:r w:rsidRPr="00A97557">
              <w:rPr>
                <w:b/>
                <w:lang w:val="es-ES_tradnl"/>
              </w:rPr>
              <w:t>(o persona de contacto clave del FRESCE)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Puesto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Fecha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Firma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6971C6" w:rsidP="00F6076C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Piso institucional de la coalición</w:t>
            </w:r>
            <w:r w:rsidR="0021395D" w:rsidRPr="00A97557">
              <w:rPr>
                <w:b/>
                <w:lang w:val="es-ES_tradnl"/>
              </w:rPr>
              <w:t xml:space="preserve"> (si es otr</w:t>
            </w:r>
            <w:r w:rsidR="00F6076C">
              <w:rPr>
                <w:b/>
                <w:lang w:val="es-ES_tradnl"/>
              </w:rPr>
              <w:t>a organización</w:t>
            </w:r>
            <w:r w:rsidR="0021395D" w:rsidRPr="00A97557">
              <w:rPr>
                <w:b/>
                <w:lang w:val="es-ES_tradnl"/>
              </w:rPr>
              <w:t xml:space="preserve"> que no la coalición)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6971C6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Nombre del firmante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Puesto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Fecha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Firma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395D" w:rsidRPr="00A97557" w:rsidRDefault="0021395D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</w:tbl>
    <w:p w:rsidR="0021395D" w:rsidRPr="00A97557" w:rsidRDefault="0021395D" w:rsidP="0021395D">
      <w:pPr>
        <w:spacing w:after="0" w:line="240" w:lineRule="auto"/>
        <w:rPr>
          <w:rFonts w:eastAsiaTheme="majorEastAsia" w:cstheme="majorBidi"/>
          <w:b/>
          <w:bCs/>
          <w:sz w:val="26"/>
          <w:szCs w:val="26"/>
          <w:lang w:val="es-ES_tradnl"/>
        </w:rPr>
      </w:pPr>
    </w:p>
    <w:p w:rsidR="0021395D" w:rsidRPr="00A97557" w:rsidRDefault="0021395D" w:rsidP="00923B3F">
      <w:pPr>
        <w:pStyle w:val="Overskrift1"/>
        <w:rPr>
          <w:lang w:val="es-ES_tradnl"/>
        </w:rPr>
      </w:pPr>
      <w:bookmarkStart w:id="2" w:name="_Toc228598506"/>
      <w:r w:rsidRPr="00A97557">
        <w:rPr>
          <w:lang w:val="es-ES_tradnl"/>
        </w:rPr>
        <w:t>Sección 2: Descripción de la propuesta</w:t>
      </w:r>
      <w:bookmarkEnd w:id="2"/>
    </w:p>
    <w:p w:rsidR="00923B3F" w:rsidRPr="00A97557" w:rsidRDefault="00923B3F" w:rsidP="0021395D">
      <w:pPr>
        <w:pStyle w:val="Overskrift3"/>
        <w:shd w:val="clear" w:color="auto" w:fill="FFFFFF" w:themeFill="background1"/>
        <w:spacing w:before="0"/>
        <w:rPr>
          <w:rFonts w:asciiTheme="minorHAnsi" w:hAnsiTheme="minorHAnsi"/>
          <w:lang w:val="es-ES_tradnl"/>
        </w:rPr>
      </w:pPr>
      <w:bookmarkStart w:id="3" w:name="_Toc228594922"/>
    </w:p>
    <w:p w:rsidR="0021395D" w:rsidRPr="00A97557" w:rsidRDefault="0021395D" w:rsidP="00923B3F">
      <w:pPr>
        <w:pStyle w:val="Overskrift3"/>
        <w:rPr>
          <w:lang w:val="es-ES_tradnl"/>
        </w:rPr>
      </w:pPr>
      <w:bookmarkStart w:id="4" w:name="_Toc228598507"/>
      <w:r w:rsidRPr="00A97557">
        <w:rPr>
          <w:lang w:val="es-ES_tradnl"/>
        </w:rPr>
        <w:t>2.1 Visión general de la coalición</w:t>
      </w:r>
      <w:bookmarkEnd w:id="3"/>
      <w:bookmarkEnd w:id="4"/>
    </w:p>
    <w:p w:rsidR="0021395D" w:rsidRPr="00A97557" w:rsidRDefault="0021395D" w:rsidP="0021395D">
      <w:pPr>
        <w:pStyle w:val="Ingenmellomrom"/>
        <w:ind w:right="57"/>
        <w:rPr>
          <w:lang w:val="es-ES_tradnl"/>
        </w:rPr>
      </w:pPr>
      <w:r w:rsidRPr="00A97557">
        <w:rPr>
          <w:lang w:val="es-ES_tradnl"/>
        </w:rPr>
        <w:t>Favor aportar informaci</w:t>
      </w:r>
      <w:r w:rsidR="00F6076C">
        <w:rPr>
          <w:lang w:val="es-ES_tradnl"/>
        </w:rPr>
        <w:t>ones</w:t>
      </w:r>
      <w:r w:rsidRPr="00A97557">
        <w:rPr>
          <w:lang w:val="es-ES_tradnl"/>
        </w:rPr>
        <w:t xml:space="preserve"> sobre:</w:t>
      </w:r>
    </w:p>
    <w:p w:rsidR="0021395D" w:rsidRPr="00A97557" w:rsidRDefault="0021395D" w:rsidP="0021395D">
      <w:pPr>
        <w:pStyle w:val="Ingenmellomrom"/>
        <w:numPr>
          <w:ilvl w:val="0"/>
          <w:numId w:val="4"/>
        </w:numPr>
        <w:ind w:right="57"/>
        <w:rPr>
          <w:lang w:val="es-ES_tradnl"/>
        </w:rPr>
      </w:pPr>
      <w:r w:rsidRPr="00A97557">
        <w:rPr>
          <w:lang w:val="es-ES_tradnl"/>
        </w:rPr>
        <w:t>Misión de la coalición, valores y objetivos</w:t>
      </w:r>
    </w:p>
    <w:p w:rsidR="0021395D" w:rsidRPr="00A97557" w:rsidRDefault="0021395D" w:rsidP="0021395D">
      <w:pPr>
        <w:pStyle w:val="Ingenmellomrom"/>
        <w:numPr>
          <w:ilvl w:val="0"/>
          <w:numId w:val="4"/>
        </w:numPr>
        <w:ind w:right="57"/>
        <w:rPr>
          <w:lang w:val="es-ES_tradnl"/>
        </w:rPr>
      </w:pPr>
      <w:r w:rsidRPr="00A97557">
        <w:rPr>
          <w:lang w:val="es-ES_tradnl"/>
        </w:rPr>
        <w:t>Miembros de la coalición, refiriéndose especialmente a la representación de la sociedad civil y de la población marginada en la coalición</w:t>
      </w:r>
    </w:p>
    <w:p w:rsidR="0021395D" w:rsidRPr="00A97557" w:rsidRDefault="0021395D" w:rsidP="0021395D">
      <w:pPr>
        <w:pStyle w:val="Ingenmellomrom"/>
        <w:numPr>
          <w:ilvl w:val="0"/>
          <w:numId w:val="4"/>
        </w:numPr>
        <w:ind w:right="57"/>
        <w:rPr>
          <w:lang w:val="es-ES_tradnl"/>
        </w:rPr>
      </w:pPr>
      <w:r w:rsidRPr="00A97557">
        <w:rPr>
          <w:lang w:val="es-ES_tradnl"/>
        </w:rPr>
        <w:t>Últimas actividades, éxitos y problemas encontrados</w:t>
      </w:r>
    </w:p>
    <w:p w:rsidR="0021395D" w:rsidRPr="00A97557" w:rsidRDefault="0021395D" w:rsidP="0021395D">
      <w:pPr>
        <w:pStyle w:val="Ingenmellomrom"/>
        <w:numPr>
          <w:ilvl w:val="0"/>
          <w:numId w:val="4"/>
        </w:numPr>
        <w:ind w:right="57"/>
        <w:rPr>
          <w:lang w:val="es-ES_tradnl"/>
        </w:rPr>
      </w:pPr>
      <w:r w:rsidRPr="00A97557">
        <w:rPr>
          <w:lang w:val="es-ES_tradnl"/>
        </w:rPr>
        <w:t>Área(s) de interés clave en la defensa de la educación</w:t>
      </w:r>
    </w:p>
    <w:p w:rsidR="00923B3F" w:rsidRPr="00A97557" w:rsidRDefault="0021395D" w:rsidP="0021395D">
      <w:pPr>
        <w:spacing w:after="0"/>
        <w:rPr>
          <w:lang w:val="es-ES_tradnl"/>
        </w:rPr>
      </w:pPr>
      <w:r w:rsidRPr="00A97557">
        <w:rPr>
          <w:lang w:val="es-ES_tradnl"/>
        </w:rPr>
        <w:t>(hasta 3 páginas)</w:t>
      </w:r>
    </w:p>
    <w:p w:rsidR="0021395D" w:rsidRPr="00A97557" w:rsidRDefault="0021395D" w:rsidP="0021395D">
      <w:pPr>
        <w:spacing w:after="0"/>
        <w:rPr>
          <w:lang w:val="es-ES_tradnl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21395D" w:rsidRPr="00A97557">
        <w:trPr>
          <w:trHeight w:val="300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>Contexto de la Coalición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</w:tbl>
    <w:p w:rsidR="0021395D" w:rsidRPr="00A97557" w:rsidRDefault="0021395D" w:rsidP="0021395D">
      <w:pPr>
        <w:spacing w:after="0"/>
        <w:rPr>
          <w:lang w:val="es-ES_tradnl"/>
        </w:rPr>
      </w:pPr>
    </w:p>
    <w:p w:rsidR="0021395D" w:rsidRPr="00A97557" w:rsidRDefault="0021395D" w:rsidP="00FF7E95">
      <w:pPr>
        <w:pStyle w:val="Overskrift3"/>
        <w:rPr>
          <w:lang w:val="es-ES_tradnl"/>
        </w:rPr>
      </w:pPr>
      <w:bookmarkStart w:id="5" w:name="_Toc228594923"/>
      <w:bookmarkStart w:id="6" w:name="_Toc228598508"/>
      <w:r w:rsidRPr="00A97557">
        <w:rPr>
          <w:lang w:val="es-ES_tradnl"/>
        </w:rPr>
        <w:t>2.2 Contexto nacional y consulta a los miembros</w:t>
      </w:r>
      <w:bookmarkEnd w:id="5"/>
      <w:bookmarkEnd w:id="6"/>
    </w:p>
    <w:p w:rsidR="0021395D" w:rsidRPr="00A97557" w:rsidRDefault="0021395D" w:rsidP="0021395D">
      <w:pPr>
        <w:pStyle w:val="Ingenmellomrom"/>
        <w:ind w:right="57"/>
        <w:rPr>
          <w:lang w:val="es-ES_tradnl"/>
        </w:rPr>
      </w:pPr>
      <w:r w:rsidRPr="00A97557">
        <w:rPr>
          <w:lang w:val="es-ES_tradnl"/>
        </w:rPr>
        <w:t xml:space="preserve">Incluir un análisis de la situación educativa en su país, usando a modo de guía las siguientes preguntas y temas: </w:t>
      </w:r>
    </w:p>
    <w:p w:rsidR="004C4C88" w:rsidRDefault="0021395D" w:rsidP="0021395D">
      <w:pPr>
        <w:spacing w:after="0" w:line="240" w:lineRule="auto"/>
        <w:rPr>
          <w:lang w:val="es-ES_tradnl"/>
        </w:rPr>
      </w:pPr>
      <w:r w:rsidRPr="00A97557">
        <w:rPr>
          <w:lang w:val="es-ES_tradnl"/>
        </w:rPr>
        <w:t>(aproximadamente 4 páginas)</w:t>
      </w:r>
    </w:p>
    <w:p w:rsidR="0021395D" w:rsidRPr="00A97557" w:rsidRDefault="0021395D" w:rsidP="0021395D">
      <w:pPr>
        <w:spacing w:after="0" w:line="240" w:lineRule="auto"/>
        <w:rPr>
          <w:lang w:val="es-ES_tradnl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8848"/>
      </w:tblGrid>
      <w:tr w:rsidR="0021395D" w:rsidRPr="00A97557">
        <w:trPr>
          <w:trHeight w:val="6804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¿Qué status tiene la educación en su país?  ¿Qué progresos importantes han hecho los gobiernos?  ¿Qué obstáculos dificultan el logro de la Educación Para Todos? </w:t>
            </w:r>
          </w:p>
          <w:p w:rsidR="0021395D" w:rsidRPr="00A97557" w:rsidRDefault="0021395D" w:rsidP="00BF15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  <w:p w:rsidR="0021395D" w:rsidRPr="00A97557" w:rsidRDefault="0021395D" w:rsidP="00BF15E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7372"/>
        </w:trPr>
        <w:tc>
          <w:tcPr>
            <w:tcW w:w="3984" w:type="dxa"/>
            <w:shd w:val="clear" w:color="auto" w:fill="auto"/>
            <w:vAlign w:val="bottom"/>
          </w:tcPr>
          <w:p w:rsidR="0021395D" w:rsidRPr="00A97557" w:rsidRDefault="0021395D" w:rsidP="0021395D">
            <w:pPr>
              <w:pStyle w:val="Ingenmellomrom"/>
              <w:numPr>
                <w:ilvl w:val="0"/>
                <w:numId w:val="2"/>
              </w:numPr>
              <w:ind w:left="-57" w:right="57" w:firstLine="57"/>
              <w:rPr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¿Cuáles son los temas clave </w:t>
            </w:r>
            <w:r w:rsidR="00E65347">
              <w:rPr>
                <w:b/>
                <w:lang w:val="es-ES_tradnl"/>
              </w:rPr>
              <w:t>en e</w:t>
            </w:r>
            <w:r w:rsidRPr="00A97557">
              <w:rPr>
                <w:b/>
                <w:lang w:val="es-ES_tradnl"/>
              </w:rPr>
              <w:t>ducación en su país?</w:t>
            </w:r>
            <w:r w:rsidRPr="00A97557">
              <w:rPr>
                <w:lang w:val="es-ES_tradnl"/>
              </w:rPr>
              <w:t xml:space="preserve"> </w:t>
            </w:r>
            <w:r w:rsidRPr="00A97557">
              <w:rPr>
                <w:b/>
                <w:lang w:val="es-ES_tradnl"/>
              </w:rPr>
              <w:t>Aportar el contexto y un análisis sobre los temas apuntados.</w:t>
            </w:r>
            <w:r w:rsidRPr="00A97557">
              <w:rPr>
                <w:lang w:val="es-ES_tradnl"/>
              </w:rPr>
              <w:t xml:space="preserve"> </w:t>
            </w:r>
            <w:r w:rsidRPr="00A97557">
              <w:rPr>
                <w:i/>
                <w:lang w:val="es-ES_tradnl"/>
              </w:rPr>
              <w:t>Nota: Es posible que estos temas tropiecen con dificultades en distintos niveles: legislación/políticas educativas; planific</w:t>
            </w:r>
            <w:r w:rsidR="00E65347">
              <w:rPr>
                <w:i/>
                <w:lang w:val="es-ES_tradnl"/>
              </w:rPr>
              <w:t>ación, presupuestos y finanzas;i</w:t>
            </w:r>
            <w:r w:rsidRPr="00A97557">
              <w:rPr>
                <w:i/>
                <w:lang w:val="es-ES_tradnl"/>
              </w:rPr>
              <w:t xml:space="preserve">mplementación/responsabilidad; y nuevos estudios. Incluir sus opiniones sobre los siguientes asuntos, si lo desea. </w:t>
            </w:r>
          </w:p>
          <w:p w:rsidR="0021395D" w:rsidRPr="00A97557" w:rsidRDefault="0021395D" w:rsidP="00FF7E95">
            <w:pPr>
              <w:pStyle w:val="Ingenmellomrom"/>
              <w:ind w:left="-57" w:right="57" w:firstLine="57"/>
              <w:rPr>
                <w:lang w:val="es-ES_tradnl"/>
              </w:rPr>
            </w:pPr>
          </w:p>
          <w:p w:rsidR="0021395D" w:rsidRPr="00A97557" w:rsidRDefault="0021395D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>Derechos, acceso y equidad en la educación</w:t>
            </w:r>
          </w:p>
          <w:p w:rsidR="0021395D" w:rsidRPr="00A97557" w:rsidRDefault="0021395D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>Temas legales y políticos (p.ej. sustituir leyes educativas obsoletas, ejercer presión a favor de políticas de educación en la primera infancia, etc.)</w:t>
            </w:r>
          </w:p>
          <w:p w:rsidR="0021395D" w:rsidRPr="00A97557" w:rsidRDefault="0021395D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 xml:space="preserve">Apoyo a población y grupos marginados, por ejemplo a los niños que viven en la pobreza, a los niños con movilidad reducida o con </w:t>
            </w:r>
            <w:r w:rsidR="00E65347">
              <w:rPr>
                <w:szCs w:val="20"/>
                <w:lang w:val="es-ES_tradnl"/>
              </w:rPr>
              <w:t>discapacidad visual</w:t>
            </w:r>
            <w:r w:rsidRPr="00A97557">
              <w:rPr>
                <w:szCs w:val="20"/>
                <w:lang w:val="es-ES_tradnl"/>
              </w:rPr>
              <w:t xml:space="preserve">, auditiva, de aprendizaje, a los que padecen enfermedades crónicas, y a las minorías étnicas y lingüísticas. </w:t>
            </w:r>
          </w:p>
          <w:p w:rsidR="0021395D" w:rsidRPr="00A97557" w:rsidRDefault="00E65347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E</w:t>
            </w:r>
            <w:r w:rsidRPr="00A97557">
              <w:rPr>
                <w:szCs w:val="20"/>
                <w:lang w:val="es-ES_tradnl"/>
              </w:rPr>
              <w:t xml:space="preserve">ducación </w:t>
            </w:r>
            <w:r>
              <w:rPr>
                <w:szCs w:val="20"/>
                <w:lang w:val="es-ES_tradnl"/>
              </w:rPr>
              <w:t>y g</w:t>
            </w:r>
            <w:r w:rsidR="0021395D" w:rsidRPr="00A97557">
              <w:rPr>
                <w:szCs w:val="20"/>
                <w:lang w:val="es-ES_tradnl"/>
              </w:rPr>
              <w:t xml:space="preserve">énero </w:t>
            </w:r>
          </w:p>
          <w:p w:rsidR="0021395D" w:rsidRPr="00A97557" w:rsidRDefault="00E65347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Educación e</w:t>
            </w:r>
            <w:r w:rsidR="0021395D" w:rsidRPr="00A97557">
              <w:rPr>
                <w:szCs w:val="20"/>
                <w:lang w:val="es-ES_tradnl"/>
              </w:rPr>
              <w:t xml:space="preserve">n situaciones de conflicto y/o </w:t>
            </w:r>
            <w:r>
              <w:rPr>
                <w:szCs w:val="20"/>
                <w:lang w:val="es-ES_tradnl"/>
              </w:rPr>
              <w:t xml:space="preserve">de reconstrucción </w:t>
            </w:r>
            <w:r w:rsidR="0021395D" w:rsidRPr="00A97557">
              <w:rPr>
                <w:szCs w:val="20"/>
                <w:lang w:val="es-ES_tradnl"/>
              </w:rPr>
              <w:t>post-conflicto</w:t>
            </w:r>
          </w:p>
          <w:p w:rsidR="0021395D" w:rsidRPr="00A97557" w:rsidRDefault="0021395D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>Transparencia, gobernanza, y responsabilidad del gasto gubernamental, asignación de recursos, gestión escolar</w:t>
            </w:r>
          </w:p>
          <w:p w:rsidR="0021395D" w:rsidRPr="00A97557" w:rsidRDefault="0021395D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>Financiación de la educación y políticas de cuotas escolares; otros asuntos económicos que dificultan la asistencia  escolar (p.ej. gastos en uniformes, etc.); privatización</w:t>
            </w:r>
          </w:p>
          <w:p w:rsidR="0021395D" w:rsidRPr="00A97557" w:rsidRDefault="0021395D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>Calidad: distribución de maestro</w:t>
            </w:r>
            <w:r w:rsidR="00E65347">
              <w:rPr>
                <w:szCs w:val="20"/>
                <w:lang w:val="es-ES_tradnl"/>
              </w:rPr>
              <w:t>s calificados, infraestructura escolar</w:t>
            </w:r>
            <w:r w:rsidRPr="00A97557">
              <w:rPr>
                <w:szCs w:val="20"/>
                <w:lang w:val="es-ES_tradnl"/>
              </w:rPr>
              <w:t>, desarrollo profesional del docente, política lingüística, planes de estudios y materiales de estudio que incluyan a los grupos marginados</w:t>
            </w:r>
          </w:p>
          <w:p w:rsidR="0021395D" w:rsidRPr="00A97557" w:rsidRDefault="0021395D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>Progreso general hacia la EPT u objetivos educativos nacionales</w:t>
            </w:r>
          </w:p>
          <w:p w:rsidR="0021395D" w:rsidRPr="00A97557" w:rsidRDefault="0021395D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>Participación del gobierno y de la sociedad civil en la GPE y con otros donantes</w:t>
            </w:r>
          </w:p>
          <w:p w:rsidR="0021395D" w:rsidRPr="00A97557" w:rsidRDefault="0021395D" w:rsidP="00FF7E95">
            <w:pPr>
              <w:pStyle w:val="Ingenmellomrom"/>
              <w:numPr>
                <w:ilvl w:val="0"/>
                <w:numId w:val="5"/>
              </w:numPr>
              <w:ind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>Acceso y participación de la sociedad civil en los espacios democráticos de discusión de políticas públicas</w:t>
            </w:r>
          </w:p>
          <w:p w:rsidR="0021395D" w:rsidRPr="00A97557" w:rsidRDefault="0021395D" w:rsidP="00FF7E95">
            <w:pPr>
              <w:pStyle w:val="Ingenmellomrom"/>
              <w:ind w:left="-57" w:right="57" w:firstLine="57"/>
              <w:rPr>
                <w:szCs w:val="20"/>
                <w:lang w:val="es-ES_tradnl"/>
              </w:rPr>
            </w:pPr>
          </w:p>
          <w:p w:rsidR="0021395D" w:rsidRPr="00A97557" w:rsidRDefault="0021395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8931" w:type="dxa"/>
            <w:shd w:val="clear" w:color="auto" w:fill="auto"/>
          </w:tcPr>
          <w:p w:rsidR="0021395D" w:rsidRPr="00A97557" w:rsidRDefault="0021395D" w:rsidP="00861E7E">
            <w:pPr>
              <w:spacing w:after="0" w:line="240" w:lineRule="auto"/>
              <w:ind w:firstLineChars="500" w:firstLine="856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4253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FF7E95">
            <w:pPr>
              <w:pStyle w:val="Ingenmellomrom"/>
              <w:ind w:left="-57"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Describir el proceso de consulta llevado a cabo al interior de la coalición para elaborar la propuesta. </w:t>
            </w:r>
          </w:p>
          <w:p w:rsidR="0021395D" w:rsidRPr="00A97557" w:rsidRDefault="0021395D" w:rsidP="00FF7E95">
            <w:pPr>
              <w:pStyle w:val="Ingenmellomrom"/>
              <w:ind w:left="-57"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¿A qué partes interesadas (p.ej. grupos, organizaciones miembro, etc.) se han consultado? ¿Cómo se ha reunido las perspectivas de los miembros y la información relevante? </w:t>
            </w:r>
          </w:p>
          <w:p w:rsidR="0021395D" w:rsidRPr="00A97557" w:rsidRDefault="0021395D" w:rsidP="00D06B85">
            <w:pPr>
              <w:pStyle w:val="Listeavsnitt"/>
              <w:spacing w:after="0" w:line="240" w:lineRule="auto"/>
              <w:ind w:left="360"/>
              <w:rPr>
                <w:rFonts w:ascii="Calibri" w:eastAsia="Times New Roman" w:hAnsi="Calibri" w:cstheme="minorHAnsi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8931" w:type="dxa"/>
            <w:shd w:val="clear" w:color="auto" w:fill="auto"/>
          </w:tcPr>
          <w:p w:rsidR="0021395D" w:rsidRPr="00A97557" w:rsidRDefault="0021395D" w:rsidP="00FF7E9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val="es-ES_tradnl" w:eastAsia="en-GB"/>
              </w:rPr>
            </w:pPr>
          </w:p>
        </w:tc>
      </w:tr>
    </w:tbl>
    <w:p w:rsidR="0021395D" w:rsidRPr="00A97557" w:rsidRDefault="0021395D" w:rsidP="0021395D">
      <w:pPr>
        <w:pStyle w:val="Overskrift3"/>
        <w:shd w:val="clear" w:color="auto" w:fill="FFFFFF" w:themeFill="background1"/>
        <w:spacing w:before="0" w:line="240" w:lineRule="auto"/>
        <w:rPr>
          <w:rFonts w:asciiTheme="minorHAnsi" w:hAnsiTheme="minorHAnsi"/>
          <w:lang w:val="es-ES_tradnl"/>
        </w:rPr>
      </w:pPr>
    </w:p>
    <w:p w:rsidR="0021395D" w:rsidRPr="00A97557" w:rsidRDefault="0021395D" w:rsidP="00391F4D">
      <w:pPr>
        <w:pStyle w:val="Overskrift3"/>
        <w:rPr>
          <w:lang w:val="es-ES_tradnl"/>
        </w:rPr>
      </w:pPr>
      <w:bookmarkStart w:id="7" w:name="_Toc228594924"/>
      <w:bookmarkStart w:id="8" w:name="_Toc228598509"/>
      <w:r w:rsidRPr="00A97557">
        <w:rPr>
          <w:lang w:val="es-ES_tradnl"/>
        </w:rPr>
        <w:t>2.3 Objetivos de la coalición</w:t>
      </w:r>
      <w:r w:rsidR="00171078">
        <w:rPr>
          <w:lang w:val="es-ES_tradnl"/>
        </w:rPr>
        <w:t xml:space="preserve"> vinculados a la </w:t>
      </w:r>
      <w:r w:rsidRPr="00A97557">
        <w:rPr>
          <w:lang w:val="es-ES_tradnl"/>
        </w:rPr>
        <w:t>financiación FRESCE 2013-2014</w:t>
      </w:r>
      <w:bookmarkEnd w:id="7"/>
      <w:bookmarkEnd w:id="8"/>
    </w:p>
    <w:p w:rsidR="0021395D" w:rsidRPr="00A97557" w:rsidRDefault="0021395D" w:rsidP="0021395D">
      <w:pPr>
        <w:pStyle w:val="Ingenmellomrom"/>
        <w:rPr>
          <w:lang w:val="es-ES_tradnl"/>
        </w:rPr>
      </w:pPr>
    </w:p>
    <w:p w:rsidR="0021395D" w:rsidRPr="00607F5B" w:rsidRDefault="0021395D" w:rsidP="0021395D">
      <w:pPr>
        <w:spacing w:after="0" w:line="240" w:lineRule="auto"/>
        <w:ind w:left="-57" w:right="57"/>
        <w:jc w:val="both"/>
        <w:rPr>
          <w:i/>
          <w:lang w:val="es-ES_tradnl"/>
        </w:rPr>
      </w:pPr>
      <w:r w:rsidRPr="00A97557">
        <w:rPr>
          <w:lang w:val="es-ES_tradnl"/>
        </w:rPr>
        <w:t>En esta sección, favor describir los objetivos principales por los que trabaja</w:t>
      </w:r>
      <w:r w:rsidR="00171078">
        <w:rPr>
          <w:lang w:val="es-ES_tradnl"/>
        </w:rPr>
        <w:t>rá</w:t>
      </w:r>
      <w:r w:rsidRPr="00A97557">
        <w:rPr>
          <w:lang w:val="es-ES_tradnl"/>
        </w:rPr>
        <w:t xml:space="preserve"> su coalición, desde ahora y hasta el 2015. </w:t>
      </w:r>
      <w:r w:rsidR="00171078">
        <w:rPr>
          <w:lang w:val="es-ES_tradnl"/>
        </w:rPr>
        <w:t>I</w:t>
      </w:r>
      <w:r w:rsidRPr="00A97557">
        <w:rPr>
          <w:lang w:val="es-ES_tradnl"/>
        </w:rPr>
        <w:t xml:space="preserve">ndicar los objetivos que utilizarán los fondos FRESCE. </w:t>
      </w:r>
      <w:r w:rsidRPr="00A97557">
        <w:rPr>
          <w:i/>
          <w:lang w:val="es-ES_tradnl"/>
        </w:rPr>
        <w:t xml:space="preserve">Sea lo más específico posible. Si bien todas las coaliciones trabajan por la “EPT y por los objetivos educativos a nivel nacional”, </w:t>
      </w:r>
      <w:r w:rsidR="00171078">
        <w:rPr>
          <w:i/>
          <w:lang w:val="es-ES_tradnl"/>
        </w:rPr>
        <w:t>se debe plantear</w:t>
      </w:r>
      <w:r w:rsidRPr="00A97557">
        <w:rPr>
          <w:i/>
          <w:lang w:val="es-ES_tradnl"/>
        </w:rPr>
        <w:t xml:space="preserve"> objetivos </w:t>
      </w:r>
      <w:r w:rsidR="00171078">
        <w:rPr>
          <w:i/>
          <w:lang w:val="es-ES_tradnl"/>
        </w:rPr>
        <w:t>en</w:t>
      </w:r>
      <w:r w:rsidRPr="00A97557">
        <w:rPr>
          <w:i/>
          <w:lang w:val="es-ES_tradnl"/>
        </w:rPr>
        <w:t xml:space="preserve"> temas específicos, como por ejemplo</w:t>
      </w:r>
      <w:r w:rsidR="00171078">
        <w:rPr>
          <w:i/>
          <w:lang w:val="es-ES_tradnl"/>
        </w:rPr>
        <w:t>:</w:t>
      </w:r>
      <w:r w:rsidRPr="00A97557">
        <w:rPr>
          <w:i/>
          <w:lang w:val="es-ES_tradnl"/>
        </w:rPr>
        <w:t xml:space="preserve"> mejorar el acceso </w:t>
      </w:r>
      <w:r w:rsidR="00171078">
        <w:rPr>
          <w:i/>
          <w:lang w:val="es-ES_tradnl"/>
        </w:rPr>
        <w:t>de una</w:t>
      </w:r>
      <w:r w:rsidRPr="00A97557">
        <w:rPr>
          <w:i/>
          <w:lang w:val="es-ES_tradnl"/>
        </w:rPr>
        <w:t xml:space="preserve"> </w:t>
      </w:r>
      <w:r w:rsidR="00171078">
        <w:rPr>
          <w:i/>
          <w:lang w:val="es-ES_tradnl"/>
        </w:rPr>
        <w:t xml:space="preserve">determinada </w:t>
      </w:r>
      <w:r w:rsidRPr="00A97557">
        <w:rPr>
          <w:i/>
          <w:lang w:val="es-ES_tradnl"/>
        </w:rPr>
        <w:t xml:space="preserve">población marginada </w:t>
      </w:r>
      <w:r w:rsidR="00171078">
        <w:rPr>
          <w:i/>
          <w:lang w:val="es-ES_tradnl"/>
        </w:rPr>
        <w:t>a la educación</w:t>
      </w:r>
      <w:r w:rsidRPr="00A97557">
        <w:rPr>
          <w:i/>
          <w:lang w:val="es-ES_tradnl"/>
        </w:rPr>
        <w:t xml:space="preserve">, consolidar la influencia de la sociedad </w:t>
      </w:r>
      <w:r w:rsidRPr="00607F5B">
        <w:rPr>
          <w:i/>
          <w:lang w:val="es-ES_tradnl"/>
        </w:rPr>
        <w:t>civil en las revisiones anuales del sector edu</w:t>
      </w:r>
      <w:r w:rsidR="00171078" w:rsidRPr="00607F5B">
        <w:rPr>
          <w:i/>
          <w:lang w:val="es-ES_tradnl"/>
        </w:rPr>
        <w:t>cativo, mejorar la calidad y la cantidad</w:t>
      </w:r>
      <w:r w:rsidRPr="00607F5B">
        <w:rPr>
          <w:i/>
          <w:lang w:val="es-ES_tradnl"/>
        </w:rPr>
        <w:t xml:space="preserve"> del cuerpo docente, aumentar el presupuesto del gobierno para educación cuando se requiera una intervención específica.</w:t>
      </w:r>
    </w:p>
    <w:p w:rsidR="0021395D" w:rsidRPr="00522AA3" w:rsidRDefault="00130564" w:rsidP="00130564">
      <w:pPr>
        <w:rPr>
          <w:b/>
          <w:lang w:val="es-ES_tradnl"/>
        </w:rPr>
      </w:pPr>
      <w:bookmarkStart w:id="9" w:name="_Toc228594925"/>
      <w:r w:rsidRPr="00607F5B">
        <w:rPr>
          <w:lang w:val="es-ES_tradnl"/>
        </w:rPr>
        <w:br/>
      </w:r>
      <w:r w:rsidR="00522AA3" w:rsidRPr="00607F5B">
        <w:rPr>
          <w:b/>
          <w:lang w:val="es-ES_tradnl"/>
        </w:rPr>
        <w:t>F</w:t>
      </w:r>
      <w:r w:rsidR="0021395D" w:rsidRPr="00607F5B">
        <w:rPr>
          <w:b/>
          <w:lang w:val="es-ES_tradnl"/>
        </w:rPr>
        <w:t xml:space="preserve">avor añadir tantos objetivos </w:t>
      </w:r>
      <w:r w:rsidR="00171078" w:rsidRPr="00607F5B">
        <w:rPr>
          <w:b/>
          <w:lang w:val="es-ES_tradnl"/>
        </w:rPr>
        <w:t>cuanto se apliquen</w:t>
      </w:r>
      <w:r w:rsidR="0021395D" w:rsidRPr="00607F5B">
        <w:rPr>
          <w:b/>
          <w:lang w:val="es-ES_tradnl"/>
        </w:rPr>
        <w:t xml:space="preserve"> a su plan.</w:t>
      </w:r>
      <w:bookmarkEnd w:id="9"/>
    </w:p>
    <w:p w:rsidR="0021395D" w:rsidRPr="00044A45" w:rsidRDefault="00522AA3" w:rsidP="0021395D">
      <w:pPr>
        <w:spacing w:after="0" w:line="240" w:lineRule="auto"/>
        <w:ind w:left="-57" w:right="57" w:firstLine="57"/>
        <w:jc w:val="both"/>
        <w:rPr>
          <w:b/>
          <w:lang w:val="es-ES_tradnl"/>
        </w:rPr>
      </w:pPr>
      <w:r>
        <w:rPr>
          <w:b/>
          <w:lang w:val="es-ES_tradnl"/>
        </w:rPr>
        <w:t>U</w:t>
      </w:r>
      <w:r w:rsidR="0021395D" w:rsidRPr="00A97557">
        <w:rPr>
          <w:b/>
          <w:lang w:val="es-ES_tradnl"/>
        </w:rPr>
        <w:t>tili</w:t>
      </w:r>
      <w:r>
        <w:rPr>
          <w:b/>
          <w:lang w:val="es-ES_tradnl"/>
        </w:rPr>
        <w:t>ce</w:t>
      </w:r>
      <w:r w:rsidR="0021395D" w:rsidRPr="00A97557">
        <w:rPr>
          <w:b/>
          <w:lang w:val="es-ES_tradnl"/>
        </w:rPr>
        <w:t xml:space="preserve"> la matriz </w:t>
      </w:r>
      <w:r>
        <w:rPr>
          <w:b/>
          <w:lang w:val="es-ES_tradnl"/>
        </w:rPr>
        <w:t>abajo</w:t>
      </w:r>
      <w:r w:rsidR="0021395D" w:rsidRPr="00A97557">
        <w:rPr>
          <w:b/>
          <w:lang w:val="es-ES_tradnl"/>
        </w:rPr>
        <w:t xml:space="preserve"> para describir los objetivos y </w:t>
      </w:r>
      <w:r w:rsidR="0021395D" w:rsidRPr="00044A45">
        <w:rPr>
          <w:b/>
          <w:lang w:val="es-ES_tradnl"/>
        </w:rPr>
        <w:t>responder</w:t>
      </w:r>
      <w:r w:rsidR="00044A45">
        <w:rPr>
          <w:b/>
          <w:lang w:val="es-ES_tradnl"/>
        </w:rPr>
        <w:t xml:space="preserve"> a</w:t>
      </w:r>
      <w:r w:rsidR="0021395D" w:rsidRPr="00044A45">
        <w:rPr>
          <w:b/>
          <w:lang w:val="es-ES_tradnl"/>
        </w:rPr>
        <w:t xml:space="preserve"> las siguientes preguntas</w:t>
      </w:r>
      <w:r w:rsidRPr="00044A45">
        <w:rPr>
          <w:b/>
          <w:lang w:val="es-ES_tradnl"/>
        </w:rPr>
        <w:t>:</w:t>
      </w:r>
    </w:p>
    <w:p w:rsidR="0021395D" w:rsidRPr="00A97557" w:rsidRDefault="0021395D" w:rsidP="0021395D">
      <w:pPr>
        <w:pStyle w:val="Listeavsnitt"/>
        <w:numPr>
          <w:ilvl w:val="0"/>
          <w:numId w:val="6"/>
        </w:numPr>
        <w:spacing w:after="0" w:line="240" w:lineRule="auto"/>
        <w:ind w:right="57"/>
        <w:jc w:val="both"/>
        <w:rPr>
          <w:i/>
          <w:lang w:val="es-ES_tradnl"/>
        </w:rPr>
      </w:pPr>
      <w:r w:rsidRPr="00A97557">
        <w:rPr>
          <w:i/>
          <w:lang w:val="es-ES_tradnl"/>
        </w:rPr>
        <w:t>¿Cuáles son los resultados esperados</w:t>
      </w:r>
      <w:r w:rsidR="00044A45">
        <w:rPr>
          <w:i/>
          <w:lang w:val="es-ES_tradnl"/>
        </w:rPr>
        <w:t xml:space="preserve"> de esta propuesta</w:t>
      </w:r>
      <w:r w:rsidRPr="00A97557">
        <w:rPr>
          <w:i/>
          <w:lang w:val="es-ES_tradnl"/>
        </w:rPr>
        <w:t>? ¿Qué norma específica o cambio se busca</w:t>
      </w:r>
      <w:r w:rsidR="00044A45" w:rsidRPr="00044A45">
        <w:rPr>
          <w:i/>
          <w:lang w:val="es-ES_tradnl"/>
        </w:rPr>
        <w:t xml:space="preserve"> </w:t>
      </w:r>
      <w:r w:rsidR="00044A45" w:rsidRPr="00A97557">
        <w:rPr>
          <w:i/>
          <w:lang w:val="es-ES_tradnl"/>
        </w:rPr>
        <w:t xml:space="preserve">en </w:t>
      </w:r>
      <w:r w:rsidR="00044A45">
        <w:rPr>
          <w:i/>
          <w:lang w:val="es-ES_tradnl"/>
        </w:rPr>
        <w:t>su</w:t>
      </w:r>
      <w:r w:rsidR="00044A45" w:rsidRPr="00A97557">
        <w:rPr>
          <w:i/>
          <w:lang w:val="es-ES_tradnl"/>
        </w:rPr>
        <w:t xml:space="preserve"> implementación</w:t>
      </w:r>
      <w:r w:rsidRPr="00A97557">
        <w:rPr>
          <w:i/>
          <w:lang w:val="es-ES_tradnl"/>
        </w:rPr>
        <w:t xml:space="preserve">? ¿Cómo se conectan los resultados esperados </w:t>
      </w:r>
      <w:r w:rsidR="00522AA3">
        <w:rPr>
          <w:i/>
          <w:lang w:val="es-ES_tradnl"/>
        </w:rPr>
        <w:t>en esta propuesta</w:t>
      </w:r>
      <w:r w:rsidRPr="00A97557">
        <w:rPr>
          <w:i/>
          <w:lang w:val="es-ES_tradnl"/>
        </w:rPr>
        <w:t xml:space="preserve"> con los resultados </w:t>
      </w:r>
      <w:r w:rsidR="00522AA3" w:rsidRPr="00A97557">
        <w:rPr>
          <w:i/>
          <w:lang w:val="es-ES_tradnl"/>
        </w:rPr>
        <w:t xml:space="preserve">generales </w:t>
      </w:r>
      <w:r w:rsidRPr="00A97557">
        <w:rPr>
          <w:i/>
          <w:lang w:val="es-ES_tradnl"/>
        </w:rPr>
        <w:t xml:space="preserve">esperados </w:t>
      </w:r>
      <w:r w:rsidR="00522AA3">
        <w:rPr>
          <w:i/>
          <w:lang w:val="es-ES_tradnl"/>
        </w:rPr>
        <w:t>para el</w:t>
      </w:r>
      <w:r w:rsidRPr="00A97557">
        <w:rPr>
          <w:i/>
          <w:lang w:val="es-ES_tradnl"/>
        </w:rPr>
        <w:t xml:space="preserve"> FRESCE?</w:t>
      </w:r>
    </w:p>
    <w:p w:rsidR="0021395D" w:rsidRPr="00A97557" w:rsidRDefault="0021395D" w:rsidP="0021395D">
      <w:pPr>
        <w:pStyle w:val="Listeavsnitt"/>
        <w:numPr>
          <w:ilvl w:val="0"/>
          <w:numId w:val="6"/>
        </w:numPr>
        <w:spacing w:after="0" w:line="240" w:lineRule="auto"/>
        <w:ind w:right="57"/>
        <w:jc w:val="both"/>
        <w:rPr>
          <w:i/>
          <w:lang w:val="es-ES_tradnl"/>
        </w:rPr>
      </w:pPr>
      <w:r w:rsidRPr="00A97557">
        <w:rPr>
          <w:i/>
          <w:lang w:val="es-ES_tradnl"/>
        </w:rPr>
        <w:t xml:space="preserve">¿Quiénes (qué grupos) se beneficiarán del trabajo de la coalición </w:t>
      </w:r>
      <w:r w:rsidR="00044A45">
        <w:rPr>
          <w:i/>
          <w:lang w:val="es-ES_tradnl"/>
        </w:rPr>
        <w:t>con</w:t>
      </w:r>
      <w:r w:rsidRPr="00A97557">
        <w:rPr>
          <w:i/>
          <w:lang w:val="es-ES_tradnl"/>
        </w:rPr>
        <w:t xml:space="preserve"> este objetivo?</w:t>
      </w:r>
    </w:p>
    <w:p w:rsidR="0021395D" w:rsidRPr="00A97557" w:rsidRDefault="0021395D" w:rsidP="0021395D">
      <w:pPr>
        <w:pStyle w:val="Listeavsnitt"/>
        <w:numPr>
          <w:ilvl w:val="0"/>
          <w:numId w:val="6"/>
        </w:numPr>
        <w:spacing w:after="0" w:line="240" w:lineRule="auto"/>
        <w:ind w:right="57"/>
        <w:jc w:val="both"/>
        <w:rPr>
          <w:i/>
          <w:lang w:val="es-ES_tradnl"/>
        </w:rPr>
      </w:pPr>
      <w:r w:rsidRPr="00A97557">
        <w:rPr>
          <w:i/>
          <w:lang w:val="es-ES_tradnl"/>
        </w:rPr>
        <w:t>¿Por qué es importante este objetivo? ¿Qué lo conecta con los fines y objetivos generales del FRESCE?</w:t>
      </w:r>
    </w:p>
    <w:p w:rsidR="0021395D" w:rsidRPr="00A97557" w:rsidRDefault="0021395D" w:rsidP="0021395D">
      <w:pPr>
        <w:pStyle w:val="Ingenmellomrom"/>
        <w:ind w:left="720"/>
        <w:jc w:val="both"/>
        <w:rPr>
          <w:i/>
          <w:lang w:val="es-ES_tradnl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21395D" w:rsidRPr="00A97557">
        <w:trPr>
          <w:trHeight w:val="880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>Objetivo 1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900"/>
        </w:trPr>
        <w:tc>
          <w:tcPr>
            <w:tcW w:w="3984" w:type="dxa"/>
            <w:shd w:val="clear" w:color="auto" w:fill="auto"/>
            <w:vAlign w:val="bottom"/>
          </w:tcPr>
          <w:p w:rsidR="0021395D" w:rsidRPr="00A97557" w:rsidRDefault="0021395D" w:rsidP="00044A45">
            <w:pPr>
              <w:spacing w:after="0" w:line="240" w:lineRule="auto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i/>
                <w:lang w:val="es-ES_tradnl"/>
              </w:rPr>
              <w:t xml:space="preserve">¿Qué resultados se esperan?  Es decir: ¿Qué cambios específicos en las normas o en la práctica </w:t>
            </w:r>
            <w:r w:rsidR="00044A45">
              <w:rPr>
                <w:i/>
                <w:lang w:val="es-ES_tradnl"/>
              </w:rPr>
              <w:t>educativa el</w:t>
            </w:r>
            <w:r w:rsidR="00044A45" w:rsidRPr="00A97557">
              <w:rPr>
                <w:i/>
                <w:lang w:val="es-ES_tradnl"/>
              </w:rPr>
              <w:t xml:space="preserve"> objetivo </w:t>
            </w:r>
            <w:r w:rsidR="00044A45">
              <w:rPr>
                <w:i/>
                <w:lang w:val="es-ES_tradnl"/>
              </w:rPr>
              <w:t xml:space="preserve">propuesto </w:t>
            </w:r>
            <w:r w:rsidRPr="00A97557">
              <w:rPr>
                <w:i/>
                <w:lang w:val="es-ES_tradnl"/>
              </w:rPr>
              <w:t>pretende conducir?</w:t>
            </w:r>
          </w:p>
        </w:tc>
        <w:tc>
          <w:tcPr>
            <w:tcW w:w="8931" w:type="dxa"/>
            <w:shd w:val="clear" w:color="auto" w:fill="auto"/>
            <w:noWrap/>
            <w:vAlign w:val="bottom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21395D" w:rsidRPr="00A97557" w:rsidRDefault="0021395D" w:rsidP="00044A45">
            <w:pPr>
              <w:spacing w:after="0" w:line="240" w:lineRule="auto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i/>
                <w:lang w:val="es-ES_tradnl"/>
              </w:rPr>
              <w:t xml:space="preserve">¿Quiénes (qué grupos) se beneficiarán del trabajo de la coalición </w:t>
            </w:r>
            <w:r w:rsidR="00044A45">
              <w:rPr>
                <w:i/>
                <w:lang w:val="es-ES_tradnl"/>
              </w:rPr>
              <w:t>con</w:t>
            </w:r>
            <w:r w:rsidRPr="00A97557">
              <w:rPr>
                <w:i/>
                <w:lang w:val="es-ES_tradnl"/>
              </w:rPr>
              <w:t xml:space="preserve"> este objetivo?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21395D" w:rsidRPr="00A97557" w:rsidRDefault="0021395D" w:rsidP="00FF7E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i/>
                <w:lang w:val="es-ES_tradnl"/>
              </w:rPr>
              <w:t>¿Cómo se conecta este trabajo con los objetivos globales de la propuesta FRESCE?</w:t>
            </w:r>
          </w:p>
        </w:tc>
        <w:tc>
          <w:tcPr>
            <w:tcW w:w="8931" w:type="dxa"/>
            <w:shd w:val="clear" w:color="auto" w:fill="auto"/>
            <w:noWrap/>
            <w:vAlign w:val="bottom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752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>Objetivo 2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</w:p>
        </w:tc>
      </w:tr>
      <w:tr w:rsidR="00044A45" w:rsidRPr="00A97557">
        <w:trPr>
          <w:trHeight w:val="900"/>
        </w:trPr>
        <w:tc>
          <w:tcPr>
            <w:tcW w:w="3984" w:type="dxa"/>
            <w:shd w:val="clear" w:color="auto" w:fill="auto"/>
            <w:vAlign w:val="bottom"/>
          </w:tcPr>
          <w:p w:rsidR="00044A45" w:rsidRPr="00A97557" w:rsidRDefault="00044A45" w:rsidP="006162DD">
            <w:pPr>
              <w:spacing w:after="0" w:line="240" w:lineRule="auto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i/>
                <w:lang w:val="es-ES_tradnl"/>
              </w:rPr>
              <w:t xml:space="preserve">¿Qué resultados se esperan?  Es decir: ¿Qué cambios específicos en las normas o en la práctica </w:t>
            </w:r>
            <w:r>
              <w:rPr>
                <w:i/>
                <w:lang w:val="es-ES_tradnl"/>
              </w:rPr>
              <w:t>educativa el</w:t>
            </w:r>
            <w:r w:rsidRPr="00A97557">
              <w:rPr>
                <w:i/>
                <w:lang w:val="es-ES_tradnl"/>
              </w:rPr>
              <w:t xml:space="preserve"> objetivo </w:t>
            </w:r>
            <w:r>
              <w:rPr>
                <w:i/>
                <w:lang w:val="es-ES_tradnl"/>
              </w:rPr>
              <w:t xml:space="preserve">propuesto </w:t>
            </w:r>
            <w:r w:rsidRPr="00A97557">
              <w:rPr>
                <w:i/>
                <w:lang w:val="es-ES_tradnl"/>
              </w:rPr>
              <w:t>pretende conducir?</w:t>
            </w:r>
          </w:p>
        </w:tc>
        <w:tc>
          <w:tcPr>
            <w:tcW w:w="8931" w:type="dxa"/>
            <w:shd w:val="clear" w:color="auto" w:fill="auto"/>
            <w:noWrap/>
            <w:vAlign w:val="bottom"/>
          </w:tcPr>
          <w:p w:rsidR="00044A45" w:rsidRPr="00A97557" w:rsidRDefault="00044A45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044A45" w:rsidRPr="00A9755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044A45" w:rsidRPr="00A97557" w:rsidRDefault="00044A45" w:rsidP="006162DD">
            <w:pPr>
              <w:spacing w:after="0" w:line="240" w:lineRule="auto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i/>
                <w:lang w:val="es-ES_tradnl"/>
              </w:rPr>
              <w:t xml:space="preserve">¿Quiénes (qué grupos) se beneficiarán del trabajo de la coalición </w:t>
            </w:r>
            <w:r>
              <w:rPr>
                <w:i/>
                <w:lang w:val="es-ES_tradnl"/>
              </w:rPr>
              <w:t>con</w:t>
            </w:r>
            <w:r w:rsidRPr="00A97557">
              <w:rPr>
                <w:i/>
                <w:lang w:val="es-ES_tradnl"/>
              </w:rPr>
              <w:t xml:space="preserve"> este objetivo?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044A45" w:rsidRPr="00A97557" w:rsidRDefault="00044A45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044A45" w:rsidRPr="00A9755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044A45" w:rsidRPr="00A97557" w:rsidRDefault="00044A45" w:rsidP="006162D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i/>
                <w:lang w:val="es-ES_tradnl"/>
              </w:rPr>
              <w:t>¿Cómo se conecta este trabajo con los objetivos globales de la propuesta FRESCE?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044A45" w:rsidRPr="00A97557" w:rsidRDefault="00044A45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817"/>
        </w:trPr>
        <w:tc>
          <w:tcPr>
            <w:tcW w:w="3984" w:type="dxa"/>
            <w:shd w:val="clear" w:color="auto" w:fill="auto"/>
            <w:vAlign w:val="center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>Objetivo 3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044A45" w:rsidRPr="00A97557">
        <w:trPr>
          <w:trHeight w:val="900"/>
        </w:trPr>
        <w:tc>
          <w:tcPr>
            <w:tcW w:w="3984" w:type="dxa"/>
            <w:shd w:val="clear" w:color="auto" w:fill="auto"/>
            <w:vAlign w:val="bottom"/>
          </w:tcPr>
          <w:p w:rsidR="00044A45" w:rsidRPr="00A97557" w:rsidRDefault="00044A45" w:rsidP="006162DD">
            <w:pPr>
              <w:spacing w:after="0" w:line="240" w:lineRule="auto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i/>
                <w:lang w:val="es-ES_tradnl"/>
              </w:rPr>
              <w:t xml:space="preserve">¿Qué resultados se esperan?  Es decir: ¿Qué cambios específicos en las normas o en la práctica </w:t>
            </w:r>
            <w:r>
              <w:rPr>
                <w:i/>
                <w:lang w:val="es-ES_tradnl"/>
              </w:rPr>
              <w:t>educativa el</w:t>
            </w:r>
            <w:r w:rsidRPr="00A97557">
              <w:rPr>
                <w:i/>
                <w:lang w:val="es-ES_tradnl"/>
              </w:rPr>
              <w:t xml:space="preserve"> objetivo </w:t>
            </w:r>
            <w:r>
              <w:rPr>
                <w:i/>
                <w:lang w:val="es-ES_tradnl"/>
              </w:rPr>
              <w:t xml:space="preserve">propuesto </w:t>
            </w:r>
            <w:r w:rsidRPr="00A97557">
              <w:rPr>
                <w:i/>
                <w:lang w:val="es-ES_tradnl"/>
              </w:rPr>
              <w:t>pretende conducir?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044A45" w:rsidRPr="00A97557" w:rsidRDefault="00044A45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044A45" w:rsidRPr="00A9755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044A45" w:rsidRPr="00A97557" w:rsidRDefault="00044A45" w:rsidP="006162DD">
            <w:pPr>
              <w:spacing w:after="0" w:line="240" w:lineRule="auto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i/>
                <w:lang w:val="es-ES_tradnl"/>
              </w:rPr>
              <w:t xml:space="preserve">¿Quiénes (qué grupos) se beneficiarán del trabajo de la coalición </w:t>
            </w:r>
            <w:r>
              <w:rPr>
                <w:i/>
                <w:lang w:val="es-ES_tradnl"/>
              </w:rPr>
              <w:t>con</w:t>
            </w:r>
            <w:r w:rsidRPr="00A97557">
              <w:rPr>
                <w:i/>
                <w:lang w:val="es-ES_tradnl"/>
              </w:rPr>
              <w:t xml:space="preserve"> este objetivo?</w:t>
            </w:r>
          </w:p>
        </w:tc>
        <w:tc>
          <w:tcPr>
            <w:tcW w:w="8931" w:type="dxa"/>
            <w:shd w:val="clear" w:color="auto" w:fill="auto"/>
            <w:noWrap/>
            <w:vAlign w:val="bottom"/>
          </w:tcPr>
          <w:p w:rsidR="00044A45" w:rsidRPr="00A97557" w:rsidRDefault="00044A45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044A45" w:rsidRPr="00A9755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044A45" w:rsidRPr="00A97557" w:rsidRDefault="00044A45" w:rsidP="006162D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i/>
                <w:lang w:val="es-ES_tradnl"/>
              </w:rPr>
              <w:t>¿Cómo se conecta este trabajo con los objetivos globales de la propuesta FRESCE?</w:t>
            </w:r>
          </w:p>
        </w:tc>
        <w:tc>
          <w:tcPr>
            <w:tcW w:w="8931" w:type="dxa"/>
            <w:shd w:val="clear" w:color="auto" w:fill="auto"/>
            <w:noWrap/>
            <w:vAlign w:val="bottom"/>
          </w:tcPr>
          <w:p w:rsidR="00044A45" w:rsidRPr="00A97557" w:rsidRDefault="00044A45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21395D" w:rsidRPr="00A9755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highlight w:val="yellow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i/>
                <w:iCs/>
                <w:color w:val="000000"/>
                <w:lang w:val="es-ES_tradnl" w:eastAsia="en-GB"/>
              </w:rPr>
              <w:t>…</w:t>
            </w:r>
          </w:p>
        </w:tc>
        <w:tc>
          <w:tcPr>
            <w:tcW w:w="8931" w:type="dxa"/>
            <w:shd w:val="clear" w:color="auto" w:fill="auto"/>
            <w:noWrap/>
            <w:vAlign w:val="bottom"/>
          </w:tcPr>
          <w:p w:rsidR="0021395D" w:rsidRPr="00A97557" w:rsidRDefault="0021395D" w:rsidP="0068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</w:tbl>
    <w:p w:rsidR="00FB1B7D" w:rsidRPr="00A97557" w:rsidRDefault="00FB1B7D" w:rsidP="00801141">
      <w:pPr>
        <w:rPr>
          <w:rFonts w:eastAsiaTheme="majorEastAsia" w:cstheme="majorBidi"/>
          <w:b/>
          <w:bCs/>
          <w:sz w:val="26"/>
          <w:lang w:val="es-ES_tradnl"/>
        </w:rPr>
      </w:pPr>
    </w:p>
    <w:p w:rsidR="00FD1513" w:rsidRPr="00A97557" w:rsidRDefault="00FD1513" w:rsidP="00FD1513">
      <w:pPr>
        <w:pStyle w:val="Overskrift3"/>
        <w:rPr>
          <w:lang w:val="es-ES_tradnl"/>
        </w:rPr>
      </w:pPr>
      <w:bookmarkStart w:id="10" w:name="_Toc228598510"/>
      <w:bookmarkEnd w:id="0"/>
      <w:r w:rsidRPr="00A97557">
        <w:rPr>
          <w:lang w:val="es-ES_tradnl"/>
        </w:rPr>
        <w:t>2.4 Estrategia de la coalición y actividades detalladas</w:t>
      </w:r>
      <w:bookmarkEnd w:id="10"/>
    </w:p>
    <w:p w:rsidR="0040205B" w:rsidRPr="00A97557" w:rsidRDefault="0040205B" w:rsidP="0040205B">
      <w:pPr>
        <w:pStyle w:val="Ingenmellomrom"/>
        <w:rPr>
          <w:lang w:val="es-ES_tradnl"/>
        </w:rPr>
      </w:pPr>
    </w:p>
    <w:p w:rsidR="00FD1513" w:rsidRPr="00A97557" w:rsidRDefault="00FD1513" w:rsidP="0040205B">
      <w:pPr>
        <w:pStyle w:val="Ingenmellomrom"/>
        <w:jc w:val="both"/>
        <w:rPr>
          <w:lang w:val="es-ES_tradnl"/>
        </w:rPr>
      </w:pPr>
      <w:r w:rsidRPr="00A97557">
        <w:rPr>
          <w:lang w:val="es-ES_tradnl"/>
        </w:rPr>
        <w:t xml:space="preserve">En esta sección la coalición debe exponer las estrategias que </w:t>
      </w:r>
      <w:r w:rsidR="006162DD">
        <w:rPr>
          <w:lang w:val="es-ES_tradnl"/>
        </w:rPr>
        <w:t>utilizará</w:t>
      </w:r>
      <w:r w:rsidRPr="00A97557">
        <w:rPr>
          <w:lang w:val="es-ES_tradnl"/>
        </w:rPr>
        <w:t xml:space="preserve"> para lograr </w:t>
      </w:r>
      <w:r w:rsidR="006162DD">
        <w:rPr>
          <w:lang w:val="es-ES_tradnl"/>
        </w:rPr>
        <w:t>sus</w:t>
      </w:r>
      <w:r w:rsidRPr="00A97557">
        <w:rPr>
          <w:lang w:val="es-ES_tradnl"/>
        </w:rPr>
        <w:t xml:space="preserve"> objetivos y las actividades específicas que </w:t>
      </w:r>
      <w:r w:rsidR="006162DD">
        <w:rPr>
          <w:lang w:val="es-ES_tradnl"/>
        </w:rPr>
        <w:t xml:space="preserve">planea </w:t>
      </w:r>
      <w:r w:rsidRPr="00A97557">
        <w:rPr>
          <w:lang w:val="es-ES_tradnl"/>
        </w:rPr>
        <w:t>implementar.</w:t>
      </w:r>
    </w:p>
    <w:p w:rsidR="0040205B" w:rsidRDefault="0040205B" w:rsidP="0040205B">
      <w:pPr>
        <w:pStyle w:val="Ingenmellomrom"/>
        <w:jc w:val="both"/>
        <w:rPr>
          <w:lang w:val="es-ES_tradnl"/>
        </w:rPr>
      </w:pPr>
    </w:p>
    <w:p w:rsidR="006162DD" w:rsidRDefault="006162DD" w:rsidP="0040205B">
      <w:pPr>
        <w:pStyle w:val="Ingenmellomrom"/>
        <w:jc w:val="both"/>
        <w:rPr>
          <w:lang w:val="es-ES_tradnl"/>
        </w:rPr>
      </w:pPr>
      <w:r>
        <w:rPr>
          <w:lang w:val="es-ES_tradnl"/>
        </w:rPr>
        <w:t>Por favor cumplimente el cuadro abajo, destacando las actividades, estrategias e hitos/indicadores de suceso. Los hitos e indicadores</w:t>
      </w:r>
      <w:r w:rsidR="004F6517">
        <w:rPr>
          <w:lang w:val="es-ES_tradnl"/>
        </w:rPr>
        <w:t xml:space="preserve"> de suceso se refieren a actividades o proyectos particularmente importantes</w:t>
      </w:r>
      <w:r w:rsidR="003D3ADF">
        <w:rPr>
          <w:lang w:val="es-ES_tradnl"/>
        </w:rPr>
        <w:t xml:space="preserve"> para el FRESCE</w:t>
      </w:r>
      <w:r w:rsidR="004F6517">
        <w:rPr>
          <w:lang w:val="es-ES_tradnl"/>
        </w:rPr>
        <w:t xml:space="preserve">, como la conclusión de un proyecto de investigación o la elaboración de un posicionamiento público, </w:t>
      </w:r>
      <w:r w:rsidR="003D3ADF">
        <w:rPr>
          <w:lang w:val="es-ES_tradnl"/>
        </w:rPr>
        <w:t xml:space="preserve">la </w:t>
      </w:r>
      <w:r w:rsidR="004F6517">
        <w:rPr>
          <w:lang w:val="es-ES_tradnl"/>
        </w:rPr>
        <w:t>participación en la revisión anual del sector educativo</w:t>
      </w:r>
      <w:r w:rsidR="0012708D">
        <w:rPr>
          <w:lang w:val="es-ES_tradnl"/>
        </w:rPr>
        <w:t xml:space="preserve">, </w:t>
      </w:r>
      <w:r w:rsidR="003D3ADF">
        <w:rPr>
          <w:lang w:val="es-ES_tradnl"/>
        </w:rPr>
        <w:t xml:space="preserve">la </w:t>
      </w:r>
      <w:r w:rsidR="0012708D">
        <w:rPr>
          <w:lang w:val="es-ES_tradnl"/>
        </w:rPr>
        <w:t xml:space="preserve">finalización de una campaña de movilización o </w:t>
      </w:r>
      <w:r w:rsidR="003D3ADF">
        <w:rPr>
          <w:lang w:val="es-ES_tradnl"/>
        </w:rPr>
        <w:t>concientización</w:t>
      </w:r>
      <w:r w:rsidR="0012708D">
        <w:rPr>
          <w:lang w:val="es-ES_tradnl"/>
        </w:rPr>
        <w:t xml:space="preserve"> pública. Para cada estrategia y actividad, presente su relación con los objetivos </w:t>
      </w:r>
      <w:r w:rsidR="003D3ADF">
        <w:rPr>
          <w:lang w:val="es-ES_tradnl"/>
        </w:rPr>
        <w:t>globales</w:t>
      </w:r>
      <w:r w:rsidR="0012708D">
        <w:rPr>
          <w:lang w:val="es-ES_tradnl"/>
        </w:rPr>
        <w:t xml:space="preserve"> del FRESCE:</w:t>
      </w:r>
    </w:p>
    <w:p w:rsidR="006162DD" w:rsidRDefault="006162DD" w:rsidP="0040205B">
      <w:pPr>
        <w:pStyle w:val="Ingenmellomrom"/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40205B" w:rsidRPr="00A91A95" w:rsidRDefault="0040205B" w:rsidP="0040205B">
      <w:pPr>
        <w:pStyle w:val="Ingenmellomrom"/>
        <w:jc w:val="both"/>
        <w:rPr>
          <w:rFonts w:ascii="Calibri" w:hAnsi="Calibri"/>
          <w:b/>
          <w:bCs/>
          <w:lang w:val="es-ES_tradnl" w:eastAsia="nb-NO"/>
        </w:rPr>
      </w:pPr>
      <w:r w:rsidRPr="00A91A95">
        <w:rPr>
          <w:rFonts w:ascii="Calibri" w:hAnsi="Calibri"/>
          <w:b/>
          <w:bCs/>
          <w:lang w:val="es-ES_tradnl" w:eastAsia="nb-NO"/>
        </w:rPr>
        <w:t xml:space="preserve">1. </w:t>
      </w:r>
      <w:r w:rsidR="00224B94" w:rsidRPr="00A91A95">
        <w:rPr>
          <w:b/>
          <w:lang w:val="es-ES_tradnl"/>
        </w:rPr>
        <w:t xml:space="preserve">Participación </w:t>
      </w:r>
      <w:r w:rsidR="0012708D" w:rsidRPr="00A91A95">
        <w:rPr>
          <w:b/>
          <w:lang w:val="es-ES_tradnl"/>
        </w:rPr>
        <w:t xml:space="preserve">en </w:t>
      </w:r>
      <w:r w:rsidR="00224B94" w:rsidRPr="00A91A95">
        <w:rPr>
          <w:b/>
          <w:lang w:val="es-ES_tradnl"/>
        </w:rPr>
        <w:t>política</w:t>
      </w:r>
      <w:r w:rsidR="0012708D" w:rsidRPr="00A91A95">
        <w:rPr>
          <w:b/>
          <w:lang w:val="es-ES_tradnl"/>
        </w:rPr>
        <w:t xml:space="preserve"> pública</w:t>
      </w:r>
    </w:p>
    <w:p w:rsidR="0040205B" w:rsidRPr="00A91A95" w:rsidRDefault="0040205B" w:rsidP="0040205B">
      <w:pPr>
        <w:pStyle w:val="Ingenmellomrom"/>
        <w:jc w:val="both"/>
        <w:rPr>
          <w:rFonts w:ascii="Calibri" w:hAnsi="Calibri"/>
          <w:b/>
          <w:bCs/>
          <w:lang w:val="es-ES_tradnl" w:eastAsia="nb-NO"/>
        </w:rPr>
      </w:pPr>
      <w:r w:rsidRPr="00A91A95">
        <w:rPr>
          <w:rFonts w:ascii="Calibri" w:hAnsi="Calibri"/>
          <w:b/>
          <w:bCs/>
          <w:lang w:val="es-ES_tradnl" w:eastAsia="nb-NO"/>
        </w:rPr>
        <w:t xml:space="preserve">2. </w:t>
      </w:r>
      <w:r w:rsidR="0012708D" w:rsidRPr="00A91A95">
        <w:rPr>
          <w:b/>
          <w:lang w:val="es-ES_tradnl"/>
        </w:rPr>
        <w:t>Concientización</w:t>
      </w:r>
      <w:r w:rsidR="00224B94" w:rsidRPr="00A91A95">
        <w:rPr>
          <w:b/>
          <w:lang w:val="es-ES_tradnl"/>
        </w:rPr>
        <w:t xml:space="preserve"> social y consolidación de la coalición</w:t>
      </w:r>
    </w:p>
    <w:p w:rsidR="0040205B" w:rsidRPr="00A91A95" w:rsidRDefault="0040205B" w:rsidP="0040205B">
      <w:pPr>
        <w:pStyle w:val="Ingenmellomrom"/>
        <w:jc w:val="both"/>
        <w:rPr>
          <w:rFonts w:ascii="Calibri" w:hAnsi="Calibri"/>
          <w:b/>
          <w:bCs/>
          <w:lang w:val="es-ES_tradnl" w:eastAsia="nb-NO"/>
        </w:rPr>
      </w:pPr>
      <w:r w:rsidRPr="00A91A95">
        <w:rPr>
          <w:rFonts w:ascii="Calibri" w:hAnsi="Calibri"/>
          <w:b/>
          <w:bCs/>
          <w:lang w:val="es-ES_tradnl" w:eastAsia="nb-NO"/>
        </w:rPr>
        <w:t xml:space="preserve">3. </w:t>
      </w:r>
      <w:r w:rsidR="00224B94" w:rsidRPr="00A91A95">
        <w:rPr>
          <w:b/>
          <w:lang w:val="es-ES_tradnl"/>
        </w:rPr>
        <w:t>Investigación, seguimiento y análisis de calidad</w:t>
      </w:r>
    </w:p>
    <w:p w:rsidR="0040205B" w:rsidRPr="00A91A95" w:rsidRDefault="0040205B" w:rsidP="0040205B">
      <w:pPr>
        <w:pStyle w:val="Ingenmellomrom"/>
        <w:jc w:val="both"/>
        <w:rPr>
          <w:b/>
          <w:lang w:val="es-ES_tradnl"/>
        </w:rPr>
      </w:pPr>
      <w:r w:rsidRPr="00A91A95">
        <w:rPr>
          <w:rFonts w:ascii="Calibri" w:hAnsi="Calibri"/>
          <w:b/>
          <w:bCs/>
          <w:lang w:val="es-ES_tradnl" w:eastAsia="nb-NO"/>
        </w:rPr>
        <w:t xml:space="preserve">4. </w:t>
      </w:r>
      <w:r w:rsidR="00224B94" w:rsidRPr="00A91A95">
        <w:rPr>
          <w:b/>
          <w:lang w:val="es-ES_tradnl"/>
        </w:rPr>
        <w:t xml:space="preserve">Aprendizaje </w:t>
      </w:r>
      <w:r w:rsidR="00A91A95" w:rsidRPr="00A91A95">
        <w:rPr>
          <w:b/>
          <w:lang w:val="es-ES_tradnl"/>
        </w:rPr>
        <w:t xml:space="preserve">y asociación entre coaliciones </w:t>
      </w:r>
      <w:r w:rsidR="00224B94" w:rsidRPr="00A91A95">
        <w:rPr>
          <w:b/>
          <w:lang w:val="es-ES_tradnl"/>
        </w:rPr>
        <w:t xml:space="preserve">para </w:t>
      </w:r>
      <w:r w:rsidR="00A91A95" w:rsidRPr="00A91A95">
        <w:rPr>
          <w:b/>
          <w:lang w:val="es-ES_tradnl"/>
        </w:rPr>
        <w:t>promover el</w:t>
      </w:r>
      <w:r w:rsidR="00224B94" w:rsidRPr="00A91A95">
        <w:rPr>
          <w:b/>
          <w:lang w:val="es-ES_tradnl"/>
        </w:rPr>
        <w:t xml:space="preserve"> cambio</w:t>
      </w:r>
    </w:p>
    <w:p w:rsidR="0012708D" w:rsidRDefault="0012708D" w:rsidP="0040205B">
      <w:pPr>
        <w:pStyle w:val="Ingenmellomrom"/>
        <w:jc w:val="both"/>
        <w:rPr>
          <w:b/>
          <w:highlight w:val="yellow"/>
          <w:lang w:val="es-ES_tradnl"/>
        </w:rPr>
      </w:pPr>
    </w:p>
    <w:p w:rsidR="00A91A95" w:rsidRDefault="00A91A95" w:rsidP="00A91A95">
      <w:pPr>
        <w:pStyle w:val="Ingenmellomrom"/>
        <w:jc w:val="both"/>
        <w:rPr>
          <w:b/>
          <w:lang w:val="es-ES_tradnl"/>
        </w:rPr>
      </w:pPr>
      <w:r w:rsidRPr="00A91A95">
        <w:rPr>
          <w:b/>
          <w:lang w:val="es-ES_tradnl"/>
        </w:rPr>
        <w:t>-</w:t>
      </w:r>
      <w:r>
        <w:rPr>
          <w:b/>
          <w:lang w:val="es-ES_tradnl"/>
        </w:rPr>
        <w:t xml:space="preserve"> Por favor copie e incluya los objetivos y resultados esperados que fueron presentados en el ítem 2.3</w:t>
      </w:r>
    </w:p>
    <w:p w:rsidR="00A91A95" w:rsidRDefault="00A91A95" w:rsidP="00A91A95">
      <w:pPr>
        <w:pStyle w:val="Ingenmellomrom"/>
        <w:jc w:val="both"/>
        <w:rPr>
          <w:b/>
          <w:lang w:val="es-ES_tradnl"/>
        </w:rPr>
      </w:pPr>
      <w:r>
        <w:rPr>
          <w:b/>
          <w:lang w:val="es-ES_tradnl"/>
        </w:rPr>
        <w:t>- Por favor incluya tantas rejillas cuanto fueren necesarias para vincularlas al número de objetivos y estrategias que usted está planificando. Usted también puede incluir o mesclar celdas.</w:t>
      </w:r>
    </w:p>
    <w:p w:rsidR="004E3BB8" w:rsidRPr="00A91A95" w:rsidRDefault="0040205B" w:rsidP="00DD4C21">
      <w:pPr>
        <w:pStyle w:val="Ingenmellomrom"/>
        <w:jc w:val="both"/>
        <w:rPr>
          <w:b/>
          <w:lang w:val="es-ES_tradnl"/>
        </w:rPr>
      </w:pPr>
      <w:r w:rsidRPr="00A91A95">
        <w:rPr>
          <w:b/>
          <w:lang w:val="es-ES_tradnl"/>
        </w:rPr>
        <w:t>-</w:t>
      </w:r>
      <w:r w:rsidR="00DD4C21" w:rsidRPr="00A91A95">
        <w:rPr>
          <w:b/>
          <w:lang w:val="es-ES_tradnl"/>
        </w:rPr>
        <w:t xml:space="preserve"> En la página 19 </w:t>
      </w:r>
      <w:r w:rsidR="00A91A95" w:rsidRPr="00A91A95">
        <w:rPr>
          <w:b/>
          <w:lang w:val="es-ES_tradnl"/>
        </w:rPr>
        <w:t>usted encontrará</w:t>
      </w:r>
      <w:r w:rsidR="00DD4C21" w:rsidRPr="00A91A95">
        <w:rPr>
          <w:b/>
          <w:lang w:val="es-ES_tradnl"/>
        </w:rPr>
        <w:t xml:space="preserve"> un ejemplo</w:t>
      </w:r>
      <w:r w:rsidR="00A91A95" w:rsidRPr="00A91A95">
        <w:rPr>
          <w:b/>
          <w:lang w:val="es-ES_tradnl"/>
        </w:rPr>
        <w:t xml:space="preserve"> de cómo llenar el cuadro</w:t>
      </w:r>
      <w:r w:rsidR="00DD4C21" w:rsidRPr="00A91A95">
        <w:rPr>
          <w:b/>
          <w:lang w:val="es-ES_tradnl"/>
        </w:rPr>
        <w:t>.</w:t>
      </w:r>
    </w:p>
    <w:p w:rsidR="004E3BB8" w:rsidRPr="00A97557" w:rsidRDefault="004E3BB8" w:rsidP="00DD4C21">
      <w:pPr>
        <w:pStyle w:val="Ingenmellomrom"/>
        <w:jc w:val="both"/>
        <w:rPr>
          <w:lang w:val="es-ES_tradnl"/>
        </w:rPr>
      </w:pPr>
    </w:p>
    <w:p w:rsidR="004E3BB8" w:rsidRPr="00A97557" w:rsidRDefault="004E3BB8" w:rsidP="00DD4C21">
      <w:pPr>
        <w:pStyle w:val="Ingenmellomrom"/>
        <w:jc w:val="both"/>
        <w:rPr>
          <w:lang w:val="es-ES_tradnl"/>
        </w:rPr>
      </w:pPr>
    </w:p>
    <w:p w:rsidR="0040205B" w:rsidRPr="00A97557" w:rsidRDefault="0040205B" w:rsidP="00DD4C21">
      <w:pPr>
        <w:pStyle w:val="Ingenmellomrom"/>
        <w:jc w:val="both"/>
        <w:rPr>
          <w:lang w:val="es-ES_tradnl"/>
        </w:rPr>
      </w:pPr>
    </w:p>
    <w:p w:rsidR="0040205B" w:rsidRPr="00A97557" w:rsidRDefault="0040205B" w:rsidP="0040205B">
      <w:pPr>
        <w:pStyle w:val="Ingenmellomrom"/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4435"/>
        <w:gridCol w:w="3315"/>
        <w:gridCol w:w="1631"/>
      </w:tblGrid>
      <w:tr w:rsidR="0040205B" w:rsidRPr="00A97557">
        <w:trPr>
          <w:trHeight w:val="341"/>
        </w:trPr>
        <w:tc>
          <w:tcPr>
            <w:tcW w:w="3795" w:type="dxa"/>
            <w:shd w:val="clear" w:color="auto" w:fill="D9D9D9" w:themeFill="background1" w:themeFillShade="D9"/>
          </w:tcPr>
          <w:p w:rsidR="0040205B" w:rsidRPr="00A97557" w:rsidRDefault="004E3BB8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Objetivo 1</w:t>
            </w:r>
          </w:p>
        </w:tc>
        <w:tc>
          <w:tcPr>
            <w:tcW w:w="9381" w:type="dxa"/>
            <w:gridSpan w:val="3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402"/>
        </w:trPr>
        <w:tc>
          <w:tcPr>
            <w:tcW w:w="3795" w:type="dxa"/>
            <w:shd w:val="clear" w:color="auto" w:fill="D9D9D9" w:themeFill="background1" w:themeFillShade="D9"/>
          </w:tcPr>
          <w:p w:rsidR="0040205B" w:rsidRPr="00A97557" w:rsidRDefault="004E3BB8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Resultados esperados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864"/>
        </w:trPr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40205B" w:rsidRPr="00A97557" w:rsidRDefault="004E3BB8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Estrategia 1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:rsidR="0040205B" w:rsidRPr="00A97557" w:rsidRDefault="004E3BB8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40205B" w:rsidRPr="00A97557" w:rsidRDefault="006162DD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Hitos/indicadores de suceso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40205B" w:rsidRPr="00A97557" w:rsidRDefault="006162DD" w:rsidP="003D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 xml:space="preserve">¿A qué </w:t>
            </w:r>
            <w:r w:rsidR="003D3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>objetivo(s) global(es)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 xml:space="preserve"> del FRESCE esta actividad se refiere?</w:t>
            </w:r>
          </w:p>
        </w:tc>
      </w:tr>
      <w:tr w:rsidR="0040205B" w:rsidRPr="00A97557">
        <w:trPr>
          <w:trHeight w:val="288"/>
        </w:trPr>
        <w:tc>
          <w:tcPr>
            <w:tcW w:w="3795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2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</w:tbl>
    <w:p w:rsidR="0015706D" w:rsidRPr="00A97557" w:rsidRDefault="0015706D" w:rsidP="0040205B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4435"/>
        <w:gridCol w:w="3315"/>
        <w:gridCol w:w="1631"/>
      </w:tblGrid>
      <w:tr w:rsidR="0015706D" w:rsidRPr="00A97557">
        <w:trPr>
          <w:trHeight w:val="341"/>
        </w:trPr>
        <w:tc>
          <w:tcPr>
            <w:tcW w:w="3795" w:type="dxa"/>
            <w:shd w:val="clear" w:color="auto" w:fill="D9D9D9" w:themeFill="background1" w:themeFillShade="D9"/>
          </w:tcPr>
          <w:p w:rsidR="0015706D" w:rsidRPr="00A97557" w:rsidRDefault="0015706D" w:rsidP="003D3A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Objetivo </w:t>
            </w:r>
            <w:r w:rsidR="003D3ADF">
              <w:rPr>
                <w:rFonts w:ascii="Calibri" w:hAnsi="Calibri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381" w:type="dxa"/>
            <w:gridSpan w:val="3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402"/>
        </w:trPr>
        <w:tc>
          <w:tcPr>
            <w:tcW w:w="3795" w:type="dxa"/>
            <w:shd w:val="clear" w:color="auto" w:fill="D9D9D9" w:themeFill="background1" w:themeFillShade="D9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Resultados esperados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</w:p>
        </w:tc>
      </w:tr>
      <w:tr w:rsidR="003D3ADF" w:rsidRPr="00A97557">
        <w:trPr>
          <w:trHeight w:val="864"/>
        </w:trPr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Estrategia 2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Hitos/indicadores de suceso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6F6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>¿A qué objetivo(s) global(es) del FRESCE esta actividad se refiere?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2</w:t>
            </w:r>
          </w:p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</w:tbl>
    <w:p w:rsidR="0015706D" w:rsidRPr="00A97557" w:rsidRDefault="0015706D" w:rsidP="0040205B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4435"/>
        <w:gridCol w:w="3315"/>
        <w:gridCol w:w="1631"/>
      </w:tblGrid>
      <w:tr w:rsidR="0015706D" w:rsidRPr="00A97557">
        <w:trPr>
          <w:trHeight w:val="341"/>
        </w:trPr>
        <w:tc>
          <w:tcPr>
            <w:tcW w:w="3795" w:type="dxa"/>
            <w:shd w:val="clear" w:color="auto" w:fill="D9D9D9" w:themeFill="background1" w:themeFillShade="D9"/>
          </w:tcPr>
          <w:p w:rsidR="0015706D" w:rsidRPr="00A97557" w:rsidRDefault="0015706D" w:rsidP="003D3A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Objetivo </w:t>
            </w:r>
            <w:r w:rsidR="003D3ADF">
              <w:rPr>
                <w:rFonts w:ascii="Calibri" w:hAnsi="Calibri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381" w:type="dxa"/>
            <w:gridSpan w:val="3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402"/>
        </w:trPr>
        <w:tc>
          <w:tcPr>
            <w:tcW w:w="3795" w:type="dxa"/>
            <w:shd w:val="clear" w:color="auto" w:fill="D9D9D9" w:themeFill="background1" w:themeFillShade="D9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Resultados esperados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</w:p>
        </w:tc>
      </w:tr>
      <w:tr w:rsidR="003D3ADF" w:rsidRPr="00A97557">
        <w:trPr>
          <w:trHeight w:val="864"/>
        </w:trPr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Estrategia 3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Hitos/indicadores de suceso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6F6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>¿A qué objetivo(s) global(es) del FRESCE esta actividad se refiere?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2</w:t>
            </w:r>
          </w:p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</w:tbl>
    <w:p w:rsidR="0015706D" w:rsidRPr="00A97557" w:rsidRDefault="0015706D" w:rsidP="0040205B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4435"/>
        <w:gridCol w:w="3315"/>
        <w:gridCol w:w="1631"/>
      </w:tblGrid>
      <w:tr w:rsidR="0015706D" w:rsidRPr="00A97557">
        <w:trPr>
          <w:trHeight w:val="341"/>
        </w:trPr>
        <w:tc>
          <w:tcPr>
            <w:tcW w:w="3795" w:type="dxa"/>
            <w:shd w:val="clear" w:color="auto" w:fill="D9D9D9" w:themeFill="background1" w:themeFillShade="D9"/>
          </w:tcPr>
          <w:p w:rsidR="0015706D" w:rsidRPr="00A97557" w:rsidRDefault="0015706D" w:rsidP="003D3A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Objetivo </w:t>
            </w:r>
            <w:r w:rsidR="003D3ADF">
              <w:rPr>
                <w:rFonts w:ascii="Calibri" w:hAnsi="Calibri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381" w:type="dxa"/>
            <w:gridSpan w:val="3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402"/>
        </w:trPr>
        <w:tc>
          <w:tcPr>
            <w:tcW w:w="3795" w:type="dxa"/>
            <w:shd w:val="clear" w:color="auto" w:fill="D9D9D9" w:themeFill="background1" w:themeFillShade="D9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Resultados esperados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</w:p>
        </w:tc>
      </w:tr>
      <w:tr w:rsidR="003D3ADF" w:rsidRPr="00A97557">
        <w:trPr>
          <w:trHeight w:val="864"/>
        </w:trPr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3D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Estrategia 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Hitos/indicadores de suceso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6F6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>¿A qué objetivo(s) global(es) del FRESCE esta actividad se refiere?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2</w:t>
            </w:r>
          </w:p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  <w:tr w:rsidR="0015706D" w:rsidRPr="00A97557">
        <w:trPr>
          <w:trHeight w:val="288"/>
        </w:trPr>
        <w:tc>
          <w:tcPr>
            <w:tcW w:w="379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  <w:t> </w:t>
            </w:r>
          </w:p>
        </w:tc>
        <w:tc>
          <w:tcPr>
            <w:tcW w:w="1631" w:type="dxa"/>
            <w:vMerge/>
          </w:tcPr>
          <w:p w:rsidR="0015706D" w:rsidRPr="00A97557" w:rsidRDefault="0015706D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val="es-ES_tradnl" w:eastAsia="en-GB"/>
              </w:rPr>
            </w:pPr>
          </w:p>
        </w:tc>
      </w:tr>
    </w:tbl>
    <w:p w:rsidR="0015706D" w:rsidRPr="00A97557" w:rsidRDefault="0015706D" w:rsidP="0040205B">
      <w:pPr>
        <w:rPr>
          <w:lang w:val="es-ES_tradnl"/>
        </w:rPr>
      </w:pPr>
    </w:p>
    <w:p w:rsidR="0015706D" w:rsidRPr="00A97557" w:rsidRDefault="0015706D" w:rsidP="0040205B">
      <w:pPr>
        <w:rPr>
          <w:lang w:val="es-ES_tradnl"/>
        </w:rPr>
      </w:pPr>
    </w:p>
    <w:p w:rsidR="0040205B" w:rsidRPr="00A97557" w:rsidRDefault="0040205B" w:rsidP="0040205B">
      <w:pPr>
        <w:rPr>
          <w:lang w:val="es-ES_tradnl"/>
        </w:rPr>
      </w:pPr>
    </w:p>
    <w:p w:rsidR="0040205B" w:rsidRPr="00A97557" w:rsidRDefault="0040205B" w:rsidP="0040205B">
      <w:pPr>
        <w:rPr>
          <w:b/>
          <w:lang w:val="es-ES_tradnl"/>
        </w:rPr>
      </w:pPr>
      <w:r w:rsidRPr="00A97557">
        <w:rPr>
          <w:b/>
          <w:lang w:val="es-ES_tradnl"/>
        </w:rPr>
        <w:t>ETC….</w:t>
      </w:r>
    </w:p>
    <w:p w:rsidR="0040205B" w:rsidRPr="00A97557" w:rsidRDefault="003D3ADF" w:rsidP="0040205B">
      <w:pPr>
        <w:pStyle w:val="Ingenmellomrom"/>
        <w:jc w:val="center"/>
        <w:rPr>
          <w:b/>
          <w:lang w:val="es-ES_tradnl"/>
        </w:rPr>
      </w:pPr>
      <w:r>
        <w:rPr>
          <w:b/>
          <w:lang w:val="es-ES_tradnl"/>
        </w:rPr>
        <w:t>EXEMPLO DE UNA MATRIZ DE ESTRATEGIAS Y ACTIVIDADES CUMPLIMENTADA</w:t>
      </w:r>
    </w:p>
    <w:p w:rsidR="0040205B" w:rsidRPr="00A97557" w:rsidRDefault="0040205B" w:rsidP="0040205B">
      <w:pPr>
        <w:pStyle w:val="Ingenmellomrom"/>
        <w:jc w:val="center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4435"/>
        <w:gridCol w:w="3315"/>
        <w:gridCol w:w="1631"/>
      </w:tblGrid>
      <w:tr w:rsidR="006A2119" w:rsidRPr="00A97557">
        <w:trPr>
          <w:trHeight w:val="341"/>
        </w:trPr>
        <w:tc>
          <w:tcPr>
            <w:tcW w:w="3795" w:type="dxa"/>
            <w:shd w:val="clear" w:color="auto" w:fill="D9D9D9" w:themeFill="background1" w:themeFillShade="D9"/>
          </w:tcPr>
          <w:p w:rsidR="006A2119" w:rsidRPr="00A97557" w:rsidRDefault="006A2119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Objetivo 1</w:t>
            </w:r>
          </w:p>
        </w:tc>
        <w:tc>
          <w:tcPr>
            <w:tcW w:w="9381" w:type="dxa"/>
            <w:gridSpan w:val="3"/>
            <w:shd w:val="clear" w:color="auto" w:fill="auto"/>
          </w:tcPr>
          <w:p w:rsidR="006A2119" w:rsidRPr="00A97557" w:rsidRDefault="001B4DBB" w:rsidP="003D3A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 w:rsidRPr="00A97557">
              <w:rPr>
                <w:lang w:val="es-ES_tradnl"/>
              </w:rPr>
              <w:t xml:space="preserve">Ampliar el acceso a la educación de calidad </w:t>
            </w:r>
            <w:r w:rsidR="003D3ADF" w:rsidRPr="00A97557">
              <w:rPr>
                <w:lang w:val="es-ES_tradnl"/>
              </w:rPr>
              <w:t>y</w:t>
            </w:r>
            <w:r w:rsidR="003D3ADF">
              <w:rPr>
                <w:lang w:val="es-ES_tradnl"/>
              </w:rPr>
              <w:t xml:space="preserve"> los</w:t>
            </w:r>
            <w:r w:rsidR="003D3ADF" w:rsidRPr="00A97557">
              <w:rPr>
                <w:lang w:val="es-ES_tradnl"/>
              </w:rPr>
              <w:t xml:space="preserve"> cuidados </w:t>
            </w:r>
            <w:r w:rsidRPr="00A97557">
              <w:rPr>
                <w:lang w:val="es-ES_tradnl"/>
              </w:rPr>
              <w:t>en la primera infancia, e intensificar el apoyo a las poblaciones marginadas</w:t>
            </w:r>
          </w:p>
        </w:tc>
      </w:tr>
      <w:tr w:rsidR="006A2119" w:rsidRPr="00A97557">
        <w:trPr>
          <w:trHeight w:val="402"/>
        </w:trPr>
        <w:tc>
          <w:tcPr>
            <w:tcW w:w="3795" w:type="dxa"/>
            <w:shd w:val="clear" w:color="auto" w:fill="D9D9D9" w:themeFill="background1" w:themeFillShade="D9"/>
          </w:tcPr>
          <w:p w:rsidR="006A2119" w:rsidRPr="00A97557" w:rsidRDefault="006A2119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Resultados esperados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1B4DBB" w:rsidRPr="00A97557" w:rsidRDefault="001B4DBB" w:rsidP="00FF7E95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Se cambia la ley de Educación para incluir la educación </w:t>
            </w:r>
            <w:r w:rsidR="003D3ADF">
              <w:rPr>
                <w:lang w:val="es-ES_tradnl"/>
              </w:rPr>
              <w:t xml:space="preserve">de calidad </w:t>
            </w:r>
            <w:r w:rsidRPr="00A97557">
              <w:rPr>
                <w:lang w:val="es-ES_tradnl"/>
              </w:rPr>
              <w:t xml:space="preserve">y </w:t>
            </w:r>
            <w:r w:rsidR="003D3ADF">
              <w:rPr>
                <w:lang w:val="es-ES_tradnl"/>
              </w:rPr>
              <w:t xml:space="preserve">los </w:t>
            </w:r>
            <w:r w:rsidRPr="00A97557">
              <w:rPr>
                <w:lang w:val="es-ES_tradnl"/>
              </w:rPr>
              <w:t>cuidados en la primera infancia (ECPI) como parte de la educación básica financiada por el gobierno</w:t>
            </w:r>
          </w:p>
          <w:p w:rsidR="003D3ADF" w:rsidRDefault="001B4DBB" w:rsidP="00FF7E95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El gobierno aumenta el gasto en educación pública para la educación en la primera infancia. </w:t>
            </w:r>
          </w:p>
          <w:p w:rsidR="006A2119" w:rsidRPr="00A97557" w:rsidRDefault="003D3ADF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lang w:val="es-ES_tradnl"/>
              </w:rPr>
              <w:t xml:space="preserve">- </w:t>
            </w:r>
            <w:r w:rsidR="001B4DBB" w:rsidRPr="00A97557">
              <w:rPr>
                <w:lang w:val="es-ES_tradnl"/>
              </w:rPr>
              <w:t>Se aplican medidas de apoyo al acceso a ECPI para las poblaciones pobres e históricamente marginadas</w:t>
            </w:r>
          </w:p>
        </w:tc>
      </w:tr>
      <w:tr w:rsidR="003D3ADF" w:rsidRPr="00A97557">
        <w:trPr>
          <w:trHeight w:val="864"/>
        </w:trPr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Estrategia 1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Hitos/indicadores de suceso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6F6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>¿A qué objetivo(s) global(es) del FRESCE esta actividad se refiere?</w:t>
            </w:r>
          </w:p>
        </w:tc>
      </w:tr>
      <w:tr w:rsidR="0040205B" w:rsidRPr="00A97557">
        <w:trPr>
          <w:trHeight w:val="288"/>
        </w:trPr>
        <w:tc>
          <w:tcPr>
            <w:tcW w:w="3795" w:type="dxa"/>
            <w:vMerge w:val="restart"/>
            <w:shd w:val="clear" w:color="auto" w:fill="auto"/>
          </w:tcPr>
          <w:p w:rsidR="0040205B" w:rsidRPr="00A97557" w:rsidRDefault="0040212E" w:rsidP="003D3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 xml:space="preserve">La coalición aumenta su capacidad interna </w:t>
            </w:r>
            <w:r w:rsidR="003D3ADF">
              <w:rPr>
                <w:b/>
                <w:lang w:val="es-ES_tradnl"/>
              </w:rPr>
              <w:t>para</w:t>
            </w:r>
            <w:r w:rsidRPr="00A97557">
              <w:rPr>
                <w:b/>
                <w:lang w:val="es-ES_tradnl"/>
              </w:rPr>
              <w:t xml:space="preserve"> trabajar en los temas de políticas para ECPI.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40205B" w:rsidRPr="00A97557" w:rsidRDefault="0040205B" w:rsidP="003D3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1 - </w:t>
            </w:r>
            <w:r w:rsidR="0040212E" w:rsidRPr="00A97557">
              <w:rPr>
                <w:lang w:val="es-ES_tradnl"/>
              </w:rPr>
              <w:t xml:space="preserve">La coalición </w:t>
            </w:r>
            <w:r w:rsidR="003D3ADF">
              <w:rPr>
                <w:lang w:val="es-ES_tradnl"/>
              </w:rPr>
              <w:t>incluye en</w:t>
            </w:r>
            <w:r w:rsidR="0040212E" w:rsidRPr="00A97557">
              <w:rPr>
                <w:lang w:val="es-ES_tradnl"/>
              </w:rPr>
              <w:t xml:space="preserve"> su membresía organizaciones y activistas que trabajan en ECPI</w:t>
            </w:r>
          </w:p>
        </w:tc>
        <w:tc>
          <w:tcPr>
            <w:tcW w:w="3315" w:type="dxa"/>
            <w:shd w:val="clear" w:color="auto" w:fill="auto"/>
          </w:tcPr>
          <w:p w:rsidR="0040205B" w:rsidRPr="00A97557" w:rsidRDefault="0040212E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lang w:val="es-ES_tradnl"/>
              </w:rPr>
              <w:t>Número de reuniones celebradas con nuevos miembros potenciales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</w:t>
            </w:r>
          </w:p>
        </w:tc>
      </w:tr>
      <w:tr w:rsidR="0040205B" w:rsidRPr="00A97557">
        <w:trPr>
          <w:trHeight w:val="583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12E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lang w:val="es-ES_tradnl"/>
              </w:rPr>
              <w:t>Número de nuevos miembros ECPI unidos a la coalición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2 - </w:t>
            </w:r>
            <w:r w:rsidR="0040212E" w:rsidRPr="00A97557">
              <w:rPr>
                <w:lang w:val="es-ES_tradnl"/>
              </w:rPr>
              <w:t>La coalición crea un grupo temático sobre ECPI</w:t>
            </w:r>
          </w:p>
        </w:tc>
        <w:tc>
          <w:tcPr>
            <w:tcW w:w="3315" w:type="dxa"/>
            <w:shd w:val="clear" w:color="auto" w:fill="auto"/>
          </w:tcPr>
          <w:p w:rsidR="0040205B" w:rsidRPr="00A97557" w:rsidRDefault="0040212E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lang w:val="es-ES_tradnl"/>
              </w:rPr>
              <w:t>Grupo temático creado, avalado por los miembros de la coalición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</w:t>
            </w:r>
          </w:p>
        </w:tc>
      </w:tr>
      <w:tr w:rsidR="0040205B" w:rsidRPr="00A97557">
        <w:trPr>
          <w:trHeight w:val="886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shd w:val="clear" w:color="auto" w:fill="auto"/>
          </w:tcPr>
          <w:p w:rsidR="0040205B" w:rsidRPr="00A97557" w:rsidRDefault="0040212E" w:rsidP="003D3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lang w:val="es-ES_tradnl"/>
              </w:rPr>
              <w:t xml:space="preserve">Reuniones celebradas </w:t>
            </w:r>
            <w:r w:rsidR="003D3ADF">
              <w:rPr>
                <w:lang w:val="es-ES_tradnl"/>
              </w:rPr>
              <w:t>por este grupo</w:t>
            </w:r>
            <w:r w:rsidRPr="00A97557">
              <w:rPr>
                <w:lang w:val="es-ES_tradnl"/>
              </w:rPr>
              <w:t xml:space="preserve"> temático y actas compartidas con los miembros de la coalición</w:t>
            </w: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40205B" w:rsidRPr="00A97557">
        <w:trPr>
          <w:trHeight w:val="559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shd w:val="clear" w:color="auto" w:fill="auto"/>
          </w:tcPr>
          <w:p w:rsidR="0040205B" w:rsidRPr="00A97557" w:rsidRDefault="0040205B" w:rsidP="003D3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3 - </w:t>
            </w:r>
            <w:r w:rsidR="0040212E" w:rsidRPr="00A97557">
              <w:rPr>
                <w:lang w:val="es-ES_tradnl"/>
              </w:rPr>
              <w:t xml:space="preserve">Elaboración de un conjunto de herramientas para la participación en el diálogo político a nivel </w:t>
            </w:r>
            <w:r w:rsidR="003D3ADF">
              <w:rPr>
                <w:lang w:val="es-ES_tradnl"/>
              </w:rPr>
              <w:t>comunitario</w:t>
            </w:r>
          </w:p>
        </w:tc>
        <w:tc>
          <w:tcPr>
            <w:tcW w:w="3315" w:type="dxa"/>
            <w:shd w:val="clear" w:color="auto" w:fill="auto"/>
          </w:tcPr>
          <w:p w:rsidR="0040205B" w:rsidRPr="00A97557" w:rsidRDefault="0040212E" w:rsidP="0040212E">
            <w:pPr>
              <w:spacing w:after="0" w:line="240" w:lineRule="auto"/>
              <w:ind w:left="-57" w:right="57" w:firstLine="57"/>
              <w:rPr>
                <w:lang w:val="es-ES_tradnl"/>
              </w:rPr>
            </w:pPr>
            <w:r w:rsidRPr="00A97557">
              <w:rPr>
                <w:lang w:val="es-ES_tradnl"/>
              </w:rPr>
              <w:t>Distribución del conjunto de herramientas a todos los miembros.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</w:t>
            </w:r>
          </w:p>
        </w:tc>
      </w:tr>
      <w:tr w:rsidR="0040205B" w:rsidRPr="00A97557">
        <w:trPr>
          <w:trHeight w:val="400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shd w:val="clear" w:color="auto" w:fill="auto"/>
          </w:tcPr>
          <w:p w:rsidR="0040205B" w:rsidRPr="00A97557" w:rsidRDefault="0040205B" w:rsidP="003D3A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4 - </w:t>
            </w:r>
            <w:r w:rsidR="0040212E" w:rsidRPr="00A97557">
              <w:rPr>
                <w:lang w:val="es-ES_tradnl"/>
              </w:rPr>
              <w:t xml:space="preserve">Organización de un taller de formación sobre ECPI y promoción de políticas en </w:t>
            </w:r>
            <w:r w:rsidR="003D3ADF">
              <w:rPr>
                <w:lang w:val="es-ES_tradnl"/>
              </w:rPr>
              <w:t>dos</w:t>
            </w:r>
            <w:r w:rsidR="0040212E" w:rsidRPr="00A97557">
              <w:rPr>
                <w:lang w:val="es-ES_tradnl"/>
              </w:rPr>
              <w:t xml:space="preserve"> distritos</w:t>
            </w:r>
          </w:p>
        </w:tc>
        <w:tc>
          <w:tcPr>
            <w:tcW w:w="3315" w:type="dxa"/>
            <w:shd w:val="clear" w:color="auto" w:fill="auto"/>
          </w:tcPr>
          <w:p w:rsidR="0040205B" w:rsidRPr="00A97557" w:rsidRDefault="003D3ADF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>
              <w:rPr>
                <w:lang w:val="es-ES_tradnl"/>
              </w:rPr>
              <w:t>XX</w:t>
            </w:r>
            <w:r w:rsidR="0040212E" w:rsidRPr="00A97557">
              <w:rPr>
                <w:lang w:val="es-ES_tradnl"/>
              </w:rPr>
              <w:t xml:space="preserve"> miembros de la coalición asisten al taller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</w:t>
            </w:r>
          </w:p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</w:tbl>
    <w:p w:rsidR="0040205B" w:rsidRDefault="0040205B" w:rsidP="0040205B">
      <w:pPr>
        <w:rPr>
          <w:b/>
          <w:lang w:val="es-ES_tradnl"/>
        </w:rPr>
      </w:pPr>
    </w:p>
    <w:p w:rsidR="003D3ADF" w:rsidRPr="00A97557" w:rsidRDefault="003D3ADF" w:rsidP="0040205B">
      <w:pPr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4110"/>
        <w:gridCol w:w="3640"/>
        <w:gridCol w:w="1631"/>
      </w:tblGrid>
      <w:tr w:rsidR="006F68EB" w:rsidRPr="00A97557">
        <w:trPr>
          <w:trHeight w:val="341"/>
        </w:trPr>
        <w:tc>
          <w:tcPr>
            <w:tcW w:w="3795" w:type="dxa"/>
            <w:shd w:val="clear" w:color="auto" w:fill="D9D9D9" w:themeFill="background1" w:themeFillShade="D9"/>
          </w:tcPr>
          <w:p w:rsidR="006F68EB" w:rsidRPr="00A97557" w:rsidRDefault="006F68EB" w:rsidP="006F6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Objetivo 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381" w:type="dxa"/>
            <w:gridSpan w:val="3"/>
            <w:shd w:val="clear" w:color="auto" w:fill="auto"/>
          </w:tcPr>
          <w:p w:rsidR="006F68EB" w:rsidRPr="00A97557" w:rsidRDefault="006F68EB" w:rsidP="006F6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 w:rsidRPr="00A97557">
              <w:rPr>
                <w:lang w:val="es-ES_tradnl"/>
              </w:rPr>
              <w:t>Ampliar el acceso a la educación de calidad y</w:t>
            </w:r>
            <w:r>
              <w:rPr>
                <w:lang w:val="es-ES_tradnl"/>
              </w:rPr>
              <w:t xml:space="preserve"> los</w:t>
            </w:r>
            <w:r w:rsidRPr="00A97557">
              <w:rPr>
                <w:lang w:val="es-ES_tradnl"/>
              </w:rPr>
              <w:t xml:space="preserve"> cuidados en la primera infancia, e intensificar el apoyo a las poblaciones marginadas</w:t>
            </w:r>
          </w:p>
        </w:tc>
      </w:tr>
      <w:tr w:rsidR="006F68EB" w:rsidRPr="00A97557">
        <w:trPr>
          <w:trHeight w:val="402"/>
        </w:trPr>
        <w:tc>
          <w:tcPr>
            <w:tcW w:w="3795" w:type="dxa"/>
            <w:shd w:val="clear" w:color="auto" w:fill="D9D9D9" w:themeFill="background1" w:themeFillShade="D9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Resultados esperados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6F68EB" w:rsidRPr="00A97557" w:rsidRDefault="006F68EB" w:rsidP="006F68EB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Se cambia la ley de Educación para incluir la educación </w:t>
            </w:r>
            <w:r>
              <w:rPr>
                <w:lang w:val="es-ES_tradnl"/>
              </w:rPr>
              <w:t xml:space="preserve">de calidad </w:t>
            </w:r>
            <w:r w:rsidRPr="00A97557">
              <w:rPr>
                <w:lang w:val="es-ES_tradnl"/>
              </w:rPr>
              <w:t xml:space="preserve">y </w:t>
            </w:r>
            <w:r>
              <w:rPr>
                <w:lang w:val="es-ES_tradnl"/>
              </w:rPr>
              <w:t xml:space="preserve">los </w:t>
            </w:r>
            <w:r w:rsidRPr="00A97557">
              <w:rPr>
                <w:lang w:val="es-ES_tradnl"/>
              </w:rPr>
              <w:t>cuidados en la primera infancia (ECPI) como parte de la educación básica financiada por el gobierno</w:t>
            </w:r>
          </w:p>
          <w:p w:rsidR="006F68EB" w:rsidRDefault="006F68EB" w:rsidP="006F68EB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El gobierno aumenta el gasto en educación pública para la educación en la primera infancia. </w:t>
            </w:r>
          </w:p>
          <w:p w:rsidR="006F68EB" w:rsidRPr="00A97557" w:rsidRDefault="006F68EB" w:rsidP="006F6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lang w:val="es-ES_tradnl"/>
              </w:rPr>
              <w:t xml:space="preserve">- </w:t>
            </w:r>
            <w:r w:rsidRPr="00A97557">
              <w:rPr>
                <w:lang w:val="es-ES_tradnl"/>
              </w:rPr>
              <w:t>Se aplican medidas de apoyo al acceso a ECPI para las poblaciones pobres e históricamente marginadas</w:t>
            </w:r>
          </w:p>
        </w:tc>
      </w:tr>
      <w:tr w:rsidR="003D3ADF" w:rsidRPr="00A97557">
        <w:trPr>
          <w:trHeight w:val="864"/>
        </w:trPr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Estrategia 2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3640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Hitos/indicadores de suceso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3D3ADF" w:rsidRPr="00A97557" w:rsidRDefault="003D3ADF" w:rsidP="006F6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>¿A qué objetivo(s) global(es) del FRESCE esta actividad se refiere?</w:t>
            </w:r>
          </w:p>
        </w:tc>
      </w:tr>
      <w:tr w:rsidR="0040205B" w:rsidRPr="00A97557">
        <w:trPr>
          <w:trHeight w:val="288"/>
        </w:trPr>
        <w:tc>
          <w:tcPr>
            <w:tcW w:w="3795" w:type="dxa"/>
            <w:vMerge w:val="restart"/>
            <w:shd w:val="clear" w:color="auto" w:fill="auto"/>
          </w:tcPr>
          <w:p w:rsidR="008B7730" w:rsidRPr="00A97557" w:rsidRDefault="008B7730" w:rsidP="008B7730">
            <w:pPr>
              <w:pStyle w:val="Ingenmellomrom"/>
              <w:ind w:left="-57" w:right="57" w:firstLine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La coalición entabla diálogo político con el Ministerio de Educación  y miembros del parlamento para reivindicar ECPI. 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1 - </w:t>
            </w:r>
            <w:r w:rsidR="003306D9" w:rsidRPr="00A97557">
              <w:rPr>
                <w:lang w:val="es-ES_tradnl"/>
              </w:rPr>
              <w:t>Participación en el Grupo de Trabajo Técnico de ECPI del Ministerio de Educación (ME)</w:t>
            </w:r>
          </w:p>
        </w:tc>
        <w:tc>
          <w:tcPr>
            <w:tcW w:w="3640" w:type="dxa"/>
            <w:vMerge w:val="restart"/>
            <w:shd w:val="clear" w:color="auto" w:fill="auto"/>
          </w:tcPr>
          <w:p w:rsidR="00344DA3" w:rsidRPr="00A97557" w:rsidRDefault="00344DA3" w:rsidP="00344DA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La coalición se une oficialmente al Grupo de Trabajo Técnico ECPI del ME  (p.ej. mediante la firma de un memorándum de entendimiento para institucionalizarlo)</w:t>
            </w:r>
          </w:p>
          <w:p w:rsidR="00344DA3" w:rsidRPr="00A97557" w:rsidRDefault="00344DA3" w:rsidP="00344DA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La coalición elabora una propuesta política ECPI basada en una </w:t>
            </w:r>
            <w:r w:rsidR="005D754B">
              <w:rPr>
                <w:lang w:val="es-ES_tradnl"/>
              </w:rPr>
              <w:t xml:space="preserve">amplia </w:t>
            </w:r>
            <w:r w:rsidRPr="00A97557">
              <w:rPr>
                <w:lang w:val="es-ES_tradnl"/>
              </w:rPr>
              <w:t xml:space="preserve">consulta a </w:t>
            </w:r>
            <w:r w:rsidR="005D754B">
              <w:rPr>
                <w:lang w:val="es-ES_tradnl"/>
              </w:rPr>
              <w:t>sus</w:t>
            </w:r>
            <w:r w:rsidRPr="00A97557">
              <w:rPr>
                <w:lang w:val="es-ES_tradnl"/>
              </w:rPr>
              <w:t xml:space="preserve"> miembros para ser usada en actividades de </w:t>
            </w:r>
            <w:r w:rsidR="005D754B">
              <w:rPr>
                <w:lang w:val="es-ES_tradnl"/>
              </w:rPr>
              <w:t>incidencia política</w:t>
            </w:r>
          </w:p>
          <w:p w:rsidR="00344DA3" w:rsidRPr="00A97557" w:rsidRDefault="00344DA3" w:rsidP="00344DA3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Las aportaciones de la coalición generan debate con ME y LEG </w:t>
            </w:r>
          </w:p>
          <w:p w:rsidR="00344DA3" w:rsidRPr="00A97557" w:rsidRDefault="00344DA3" w:rsidP="00344DA3">
            <w:pPr>
              <w:spacing w:after="0" w:line="240" w:lineRule="auto"/>
              <w:ind w:left="-57" w:right="57" w:firstLine="57"/>
              <w:rPr>
                <w:lang w:val="es-ES_tradnl"/>
              </w:rPr>
            </w:pPr>
            <w:r w:rsidRPr="00A97557">
              <w:rPr>
                <w:lang w:val="es-ES_tradnl"/>
              </w:rPr>
              <w:t>(por medio de las actas del grupo trabajo técnico)</w:t>
            </w:r>
          </w:p>
          <w:p w:rsidR="00344DA3" w:rsidRPr="00A97557" w:rsidRDefault="00344DA3" w:rsidP="00344DA3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Las recomendaciones políticas ECPI de la coalición se incluyen en los documentos políticos oficiales</w:t>
            </w:r>
          </w:p>
          <w:p w:rsidR="00344DA3" w:rsidRPr="00A97557" w:rsidRDefault="00344DA3" w:rsidP="00344DA3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Las recomendaciones de la coalición sobre apoyo gubernamental a ECPI se reflejan en los procesos parlamentarios</w:t>
            </w:r>
          </w:p>
          <w:p w:rsidR="0040205B" w:rsidRPr="00A97557" w:rsidRDefault="00344DA3" w:rsidP="005D754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La opinión de la coalición sobre inclusión de ECPI en los planes sectoriales educativos nacionales se incorpora en la solicitud de financiación </w:t>
            </w:r>
            <w:r w:rsidR="005D754B">
              <w:rPr>
                <w:lang w:val="es-ES_tradnl"/>
              </w:rPr>
              <w:t>que el gobierno hace</w:t>
            </w:r>
            <w:r w:rsidRPr="00A97557">
              <w:rPr>
                <w:lang w:val="es-ES_tradnl"/>
              </w:rPr>
              <w:t xml:space="preserve"> a la GPE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</w:t>
            </w:r>
          </w:p>
        </w:tc>
      </w:tr>
      <w:tr w:rsidR="0040205B" w:rsidRPr="00A97557">
        <w:trPr>
          <w:trHeight w:val="244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0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2 - </w:t>
            </w:r>
            <w:r w:rsidR="003306D9" w:rsidRPr="00A97557">
              <w:rPr>
                <w:lang w:val="es-ES_tradnl"/>
              </w:rPr>
              <w:t xml:space="preserve">El grupo temático elabora </w:t>
            </w:r>
            <w:r w:rsidR="006F68EB">
              <w:rPr>
                <w:lang w:val="es-ES_tradnl"/>
              </w:rPr>
              <w:t xml:space="preserve">un </w:t>
            </w:r>
            <w:r w:rsidR="003306D9" w:rsidRPr="00A97557">
              <w:rPr>
                <w:lang w:val="es-ES_tradnl"/>
              </w:rPr>
              <w:t>documento político de posicionamiento para la revisión anual sectorial del gobierno</w:t>
            </w:r>
            <w:r w:rsidR="003306D9"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</w:p>
        </w:tc>
        <w:tc>
          <w:tcPr>
            <w:tcW w:w="3640" w:type="dxa"/>
            <w:vMerge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1, 3</w:t>
            </w:r>
          </w:p>
        </w:tc>
      </w:tr>
      <w:tr w:rsidR="0040205B" w:rsidRPr="00A97557">
        <w:trPr>
          <w:trHeight w:val="530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0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  <w:tc>
          <w:tcPr>
            <w:tcW w:w="1631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40205B" w:rsidRPr="00A97557">
        <w:trPr>
          <w:trHeight w:val="842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0" w:type="dxa"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3 - </w:t>
            </w:r>
            <w:r w:rsidR="003306D9" w:rsidRPr="00A97557">
              <w:rPr>
                <w:lang w:val="es-ES_tradnl"/>
              </w:rPr>
              <w:t>Presentaciones sobre ECPI en los eventos políticos del ME (fechas concretas), revisiones anuales y ejercicios presupuestarios</w:t>
            </w:r>
          </w:p>
        </w:tc>
        <w:tc>
          <w:tcPr>
            <w:tcW w:w="3640" w:type="dxa"/>
            <w:vMerge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</w:t>
            </w:r>
          </w:p>
        </w:tc>
      </w:tr>
      <w:tr w:rsidR="0040205B" w:rsidRPr="00A97557">
        <w:trPr>
          <w:trHeight w:val="1429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0" w:type="dxa"/>
            <w:shd w:val="clear" w:color="auto" w:fill="auto"/>
          </w:tcPr>
          <w:p w:rsidR="003306D9" w:rsidRPr="00A4585C" w:rsidRDefault="0040205B" w:rsidP="003306D9">
            <w:pPr>
              <w:pStyle w:val="Ingenmellomrom"/>
              <w:ind w:right="57"/>
              <w:rPr>
                <w:lang w:val="es-ES_tradnl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4 - </w:t>
            </w:r>
            <w:r w:rsidR="00A4585C" w:rsidRPr="00A4585C">
              <w:rPr>
                <w:lang w:val="es-ES_tradnl"/>
              </w:rPr>
              <w:t>Taller</w:t>
            </w:r>
            <w:r w:rsidR="006F68EB">
              <w:rPr>
                <w:lang w:val="es-ES_tradnl"/>
              </w:rPr>
              <w:t>es</w:t>
            </w:r>
            <w:r w:rsidR="00A4585C" w:rsidRPr="00A4585C">
              <w:rPr>
                <w:lang w:val="es-ES_tradnl"/>
              </w:rPr>
              <w:t xml:space="preserve"> de capacitación sobre la </w:t>
            </w:r>
            <w:r w:rsidR="006F68EB">
              <w:rPr>
                <w:lang w:val="es-ES_tradnl"/>
              </w:rPr>
              <w:t>ECPI</w:t>
            </w:r>
            <w:r w:rsidR="00A4585C" w:rsidRPr="00A4585C">
              <w:rPr>
                <w:lang w:val="es-ES_tradnl"/>
              </w:rPr>
              <w:t xml:space="preserve"> y promoción de políticas organizado en </w:t>
            </w:r>
            <w:r w:rsidR="006F68EB">
              <w:rPr>
                <w:lang w:val="es-ES_tradnl"/>
              </w:rPr>
              <w:t>dos</w:t>
            </w:r>
            <w:r w:rsidR="00A4585C" w:rsidRPr="00A4585C">
              <w:rPr>
                <w:lang w:val="es-ES_tradnl"/>
              </w:rPr>
              <w:t xml:space="preserve"> distritos</w:t>
            </w:r>
          </w:p>
          <w:p w:rsidR="003306D9" w:rsidRPr="00A97557" w:rsidRDefault="003306D9" w:rsidP="003306D9">
            <w:pPr>
              <w:pStyle w:val="Ingenmellomrom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- Diálogo con el electorado</w:t>
            </w:r>
          </w:p>
          <w:p w:rsidR="003306D9" w:rsidRPr="00A97557" w:rsidRDefault="003306D9" w:rsidP="003306D9">
            <w:pPr>
              <w:pStyle w:val="Ingenmellomrom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Presentación a la comisión parlamentaria </w:t>
            </w:r>
          </w:p>
          <w:p w:rsidR="0040205B" w:rsidRPr="00A97557" w:rsidRDefault="003306D9" w:rsidP="003306D9">
            <w:pPr>
              <w:pStyle w:val="Ingenmellomrom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Presión a los miembros del parlamento </w:t>
            </w:r>
          </w:p>
        </w:tc>
        <w:tc>
          <w:tcPr>
            <w:tcW w:w="3640" w:type="dxa"/>
            <w:vMerge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</w:t>
            </w:r>
            <w:r w:rsidR="00A4585C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, 2</w:t>
            </w:r>
          </w:p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40205B" w:rsidRPr="00A97557">
        <w:trPr>
          <w:trHeight w:val="568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0" w:type="dxa"/>
            <w:shd w:val="clear" w:color="auto" w:fill="auto"/>
          </w:tcPr>
          <w:p w:rsidR="0040205B" w:rsidRPr="00A97557" w:rsidRDefault="0040205B" w:rsidP="006F6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5 - </w:t>
            </w:r>
            <w:r w:rsidR="00344DA3" w:rsidRPr="00A97557">
              <w:rPr>
                <w:lang w:val="es-ES_tradnl"/>
              </w:rPr>
              <w:t xml:space="preserve">La coalición prepara un proyecto de </w:t>
            </w:r>
            <w:r w:rsidR="006F68EB">
              <w:rPr>
                <w:lang w:val="es-ES_tradnl"/>
              </w:rPr>
              <w:t>lei</w:t>
            </w:r>
            <w:r w:rsidR="00344DA3" w:rsidRPr="00A97557">
              <w:rPr>
                <w:lang w:val="es-ES_tradnl"/>
              </w:rPr>
              <w:t xml:space="preserve"> ECPI junto con los legisladores</w:t>
            </w:r>
          </w:p>
        </w:tc>
        <w:tc>
          <w:tcPr>
            <w:tcW w:w="3640" w:type="dxa"/>
            <w:vMerge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</w:t>
            </w:r>
          </w:p>
        </w:tc>
      </w:tr>
      <w:tr w:rsidR="0040205B" w:rsidRPr="00A97557">
        <w:trPr>
          <w:trHeight w:val="826"/>
        </w:trPr>
        <w:tc>
          <w:tcPr>
            <w:tcW w:w="3795" w:type="dxa"/>
            <w:vMerge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110" w:type="dxa"/>
            <w:shd w:val="clear" w:color="auto" w:fill="auto"/>
          </w:tcPr>
          <w:p w:rsidR="0040205B" w:rsidRPr="00A97557" w:rsidRDefault="0040205B" w:rsidP="006F6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6 - </w:t>
            </w:r>
            <w:r w:rsidR="006F68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L</w:t>
            </w:r>
            <w:r w:rsidR="00344DA3" w:rsidRPr="00A97557">
              <w:rPr>
                <w:lang w:val="es-ES_tradnl"/>
              </w:rPr>
              <w:t xml:space="preserve">a coalición </w:t>
            </w:r>
            <w:r w:rsidR="006F68EB">
              <w:rPr>
                <w:lang w:val="es-ES_tradnl"/>
              </w:rPr>
              <w:t xml:space="preserve">comenta </w:t>
            </w:r>
            <w:r w:rsidR="00344DA3" w:rsidRPr="00A97557">
              <w:rPr>
                <w:lang w:val="es-ES_tradnl"/>
              </w:rPr>
              <w:t xml:space="preserve">la solicitud de financiación </w:t>
            </w:r>
            <w:r w:rsidR="006F68EB">
              <w:rPr>
                <w:lang w:val="es-ES_tradnl"/>
              </w:rPr>
              <w:t>enviada por el</w:t>
            </w:r>
            <w:r w:rsidR="00344DA3" w:rsidRPr="00A97557">
              <w:rPr>
                <w:lang w:val="es-ES_tradnl"/>
              </w:rPr>
              <w:t xml:space="preserve"> gobierno a la GPE </w:t>
            </w:r>
            <w:r w:rsidR="006F68EB">
              <w:rPr>
                <w:lang w:val="es-ES_tradnl"/>
              </w:rPr>
              <w:t>para incluir la</w:t>
            </w:r>
            <w:r w:rsidR="00344DA3" w:rsidRPr="00A97557">
              <w:rPr>
                <w:lang w:val="es-ES_tradnl"/>
              </w:rPr>
              <w:t xml:space="preserve"> ECPI en </w:t>
            </w:r>
            <w:r w:rsidR="006F68EB">
              <w:rPr>
                <w:lang w:val="es-ES_tradnl"/>
              </w:rPr>
              <w:t>el plan nacional de</w:t>
            </w:r>
            <w:r w:rsidR="00344DA3" w:rsidRPr="00A97557">
              <w:rPr>
                <w:lang w:val="es-ES_tradnl"/>
              </w:rPr>
              <w:t xml:space="preserve">l sector educativo </w:t>
            </w:r>
          </w:p>
        </w:tc>
        <w:tc>
          <w:tcPr>
            <w:tcW w:w="3640" w:type="dxa"/>
            <w:vMerge/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</w:t>
            </w:r>
          </w:p>
        </w:tc>
      </w:tr>
    </w:tbl>
    <w:p w:rsidR="0040205B" w:rsidRPr="00A97557" w:rsidRDefault="0040205B" w:rsidP="0040205B">
      <w:pPr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4435"/>
        <w:gridCol w:w="3315"/>
        <w:gridCol w:w="1631"/>
      </w:tblGrid>
      <w:tr w:rsidR="006F68EB" w:rsidRPr="00A97557">
        <w:trPr>
          <w:trHeight w:val="341"/>
        </w:trPr>
        <w:tc>
          <w:tcPr>
            <w:tcW w:w="3795" w:type="dxa"/>
            <w:shd w:val="clear" w:color="auto" w:fill="D9D9D9" w:themeFill="background1" w:themeFillShade="D9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Objetivo 1</w:t>
            </w:r>
          </w:p>
        </w:tc>
        <w:tc>
          <w:tcPr>
            <w:tcW w:w="9381" w:type="dxa"/>
            <w:gridSpan w:val="3"/>
            <w:shd w:val="clear" w:color="auto" w:fill="auto"/>
          </w:tcPr>
          <w:p w:rsidR="006F68EB" w:rsidRPr="00A97557" w:rsidRDefault="006F68EB" w:rsidP="006F6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 w:rsidRPr="00A97557">
              <w:rPr>
                <w:lang w:val="es-ES_tradnl"/>
              </w:rPr>
              <w:t>Ampliar el acceso a la educación de calidad y</w:t>
            </w:r>
            <w:r>
              <w:rPr>
                <w:lang w:val="es-ES_tradnl"/>
              </w:rPr>
              <w:t xml:space="preserve"> los</w:t>
            </w:r>
            <w:r w:rsidRPr="00A97557">
              <w:rPr>
                <w:lang w:val="es-ES_tradnl"/>
              </w:rPr>
              <w:t xml:space="preserve"> cuidados en la primera infancia, e intensificar el apoyo a las poblaciones marginadas</w:t>
            </w:r>
          </w:p>
        </w:tc>
      </w:tr>
      <w:tr w:rsidR="006F68EB" w:rsidRPr="00A97557">
        <w:trPr>
          <w:trHeight w:val="402"/>
        </w:trPr>
        <w:tc>
          <w:tcPr>
            <w:tcW w:w="3795" w:type="dxa"/>
            <w:shd w:val="clear" w:color="auto" w:fill="D9D9D9" w:themeFill="background1" w:themeFillShade="D9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Resultados esperados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6F68EB" w:rsidRPr="00A97557" w:rsidRDefault="006F68EB" w:rsidP="006F68EB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Se cambia la ley de Educación para incluir la educación </w:t>
            </w:r>
            <w:r>
              <w:rPr>
                <w:lang w:val="es-ES_tradnl"/>
              </w:rPr>
              <w:t xml:space="preserve">de calidad </w:t>
            </w:r>
            <w:r w:rsidRPr="00A97557">
              <w:rPr>
                <w:lang w:val="es-ES_tradnl"/>
              </w:rPr>
              <w:t xml:space="preserve">y </w:t>
            </w:r>
            <w:r>
              <w:rPr>
                <w:lang w:val="es-ES_tradnl"/>
              </w:rPr>
              <w:t xml:space="preserve">los </w:t>
            </w:r>
            <w:r w:rsidRPr="00A97557">
              <w:rPr>
                <w:lang w:val="es-ES_tradnl"/>
              </w:rPr>
              <w:t>cuidados en la primera infancia (ECPI) como parte de la educación básica financiada por el gobierno</w:t>
            </w:r>
          </w:p>
          <w:p w:rsidR="006F68EB" w:rsidRDefault="006F68EB" w:rsidP="006F68EB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El gobierno aumenta el gasto en educación pública para la educación en la primera infancia. </w:t>
            </w:r>
          </w:p>
          <w:p w:rsidR="006F68EB" w:rsidRPr="00A97557" w:rsidRDefault="006F68EB" w:rsidP="006F6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lang w:val="es-ES_tradnl"/>
              </w:rPr>
              <w:t xml:space="preserve">- </w:t>
            </w:r>
            <w:r w:rsidRPr="00A97557">
              <w:rPr>
                <w:lang w:val="es-ES_tradnl"/>
              </w:rPr>
              <w:t>Se aplican medidas de apoyo al acceso a ECPI para las poblaciones pobres e históricamente marginadas</w:t>
            </w:r>
          </w:p>
        </w:tc>
      </w:tr>
      <w:tr w:rsidR="006F68EB" w:rsidRPr="00A97557">
        <w:trPr>
          <w:trHeight w:val="864"/>
        </w:trPr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Estrategia 3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Hitos/indicadores de suceso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6F68EB" w:rsidRPr="00A97557" w:rsidRDefault="006F68EB" w:rsidP="006F6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>¿A qué objetivo(s) global(es) del FRESCE esta actividad se refiere?</w:t>
            </w:r>
          </w:p>
        </w:tc>
      </w:tr>
      <w:tr w:rsidR="006F68EB" w:rsidRPr="00A97557">
        <w:trPr>
          <w:trHeight w:val="288"/>
        </w:trPr>
        <w:tc>
          <w:tcPr>
            <w:tcW w:w="3795" w:type="dxa"/>
            <w:vMerge w:val="restart"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>La coalición lidera una campaña de concientización para aumentar el acceso y la financiación pública a</w:t>
            </w:r>
            <w:r w:rsidR="005D754B">
              <w:rPr>
                <w:b/>
                <w:lang w:val="es-ES_tradnl"/>
              </w:rPr>
              <w:t xml:space="preserve"> la</w:t>
            </w:r>
            <w:r w:rsidRPr="00A97557">
              <w:rPr>
                <w:b/>
                <w:lang w:val="es-ES_tradnl"/>
              </w:rPr>
              <w:t xml:space="preserve"> ECPI.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1 - </w:t>
            </w:r>
            <w:r w:rsidRPr="00A97557">
              <w:rPr>
                <w:lang w:val="es-ES_tradnl"/>
              </w:rPr>
              <w:t xml:space="preserve">Elaboración de un documento sencillo sobre ECPI para compartir información </w:t>
            </w:r>
            <w:r w:rsidR="005D754B">
              <w:rPr>
                <w:lang w:val="es-ES_tradnl"/>
              </w:rPr>
              <w:t>con la</w:t>
            </w:r>
            <w:r w:rsidRPr="00A97557">
              <w:rPr>
                <w:lang w:val="es-ES_tradnl"/>
              </w:rPr>
              <w:t xml:space="preserve"> comunidad</w:t>
            </w:r>
          </w:p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vMerge w:val="restart"/>
            <w:shd w:val="clear" w:color="auto" w:fill="auto"/>
          </w:tcPr>
          <w:p w:rsidR="006F68EB" w:rsidRPr="00A97557" w:rsidRDefault="006F68EB" w:rsidP="00FE7E4E">
            <w:pPr>
              <w:pStyle w:val="Listeavsnitt"/>
              <w:numPr>
                <w:ilvl w:val="0"/>
                <w:numId w:val="3"/>
              </w:numPr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La campaña de concientización se difunde ampliamente y los medios repercuten (mensurada por el monitoreo de medios)</w:t>
            </w:r>
          </w:p>
          <w:p w:rsidR="006F68EB" w:rsidRPr="00A97557" w:rsidRDefault="006F68EB" w:rsidP="00FE7E4E">
            <w:pPr>
              <w:pStyle w:val="Listeavsnitt"/>
              <w:numPr>
                <w:ilvl w:val="0"/>
                <w:numId w:val="3"/>
              </w:numPr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Número de reuniones celebradas en escuelas a fin de impulsar el debate sobre ECPI en las comunidades</w:t>
            </w:r>
          </w:p>
          <w:p w:rsidR="006F68EB" w:rsidRPr="00A97557" w:rsidRDefault="006F68EB" w:rsidP="00FE7E4E">
            <w:pPr>
              <w:pStyle w:val="Listeavsnitt"/>
              <w:numPr>
                <w:ilvl w:val="0"/>
                <w:numId w:val="3"/>
              </w:numPr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Incremento del número de miembros de la coalición que participan en las reuniones y discusiones sobre ECPI. 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</w:t>
            </w:r>
          </w:p>
        </w:tc>
      </w:tr>
      <w:tr w:rsidR="006F68EB" w:rsidRPr="00A97557">
        <w:trPr>
          <w:trHeight w:val="244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6F68EB" w:rsidRPr="00A97557">
        <w:trPr>
          <w:trHeight w:val="288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2 </w:t>
            </w:r>
            <w:r w:rsidR="005D7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–</w:t>
            </w: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5D754B">
              <w:rPr>
                <w:lang w:val="es-ES_tradnl"/>
              </w:rPr>
              <w:t>Articulación con</w:t>
            </w:r>
            <w:r w:rsidRPr="00A97557">
              <w:rPr>
                <w:lang w:val="es-ES_tradnl"/>
              </w:rPr>
              <w:t xml:space="preserve"> los medios</w:t>
            </w:r>
            <w:r w:rsidR="005D754B">
              <w:rPr>
                <w:lang w:val="es-ES_tradnl"/>
              </w:rPr>
              <w:t xml:space="preserve"> de comunicación</w:t>
            </w:r>
            <w:r w:rsidRPr="00A97557">
              <w:rPr>
                <w:lang w:val="es-ES_tradnl"/>
              </w:rPr>
              <w:t>,</w:t>
            </w:r>
            <w:r w:rsidRPr="00A97557">
              <w:rPr>
                <w:i/>
                <w:lang w:val="es-ES_tradnl"/>
              </w:rPr>
              <w:t xml:space="preserve"> </w:t>
            </w:r>
            <w:r w:rsidR="005D754B">
              <w:rPr>
                <w:lang w:val="es-ES_tradnl"/>
              </w:rPr>
              <w:t>incluyendo</w:t>
            </w:r>
            <w:r w:rsidRPr="00A97557">
              <w:rPr>
                <w:lang w:val="es-ES_tradnl"/>
              </w:rPr>
              <w:t xml:space="preserve"> charlas públicas, </w:t>
            </w:r>
            <w:r w:rsidR="005D754B">
              <w:rPr>
                <w:lang w:val="es-ES_tradnl"/>
              </w:rPr>
              <w:t xml:space="preserve">en </w:t>
            </w:r>
            <w:r w:rsidRPr="00A97557">
              <w:rPr>
                <w:lang w:val="es-ES_tradnl"/>
              </w:rPr>
              <w:t>radios comunitarias y artículos de prensa</w:t>
            </w:r>
          </w:p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</w:t>
            </w:r>
          </w:p>
        </w:tc>
      </w:tr>
      <w:tr w:rsidR="006F68EB" w:rsidRPr="00A97557">
        <w:trPr>
          <w:trHeight w:val="530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  <w:tc>
          <w:tcPr>
            <w:tcW w:w="1631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6F68EB" w:rsidRPr="00A97557">
        <w:trPr>
          <w:trHeight w:val="842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3 - </w:t>
            </w:r>
            <w:r w:rsidRPr="00A97557">
              <w:rPr>
                <w:szCs w:val="20"/>
                <w:lang w:val="es-ES_tradnl"/>
              </w:rPr>
              <w:t>Difusión de información a las comunidades (reuniones y movilizaciones</w:t>
            </w:r>
            <w:r w:rsidR="005D754B">
              <w:rPr>
                <w:szCs w:val="20"/>
                <w:lang w:val="es-ES_tradnl"/>
              </w:rPr>
              <w:t>)</w:t>
            </w:r>
            <w:r w:rsidRPr="00A97557">
              <w:rPr>
                <w:szCs w:val="20"/>
                <w:lang w:val="es-ES_tradnl"/>
              </w:rPr>
              <w:t xml:space="preserve"> </w:t>
            </w: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</w:t>
            </w:r>
          </w:p>
        </w:tc>
      </w:tr>
      <w:tr w:rsidR="006F68EB" w:rsidRPr="00A97557">
        <w:trPr>
          <w:trHeight w:val="1027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shd w:val="clear" w:color="auto" w:fill="auto"/>
          </w:tcPr>
          <w:p w:rsidR="006F68EB" w:rsidRPr="00A97557" w:rsidRDefault="006F68EB" w:rsidP="005D754B">
            <w:pPr>
              <w:pStyle w:val="Ingenmellomrom"/>
              <w:rPr>
                <w:lang w:val="es-ES_tradnl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4 - </w:t>
            </w:r>
            <w:r w:rsidRPr="00A97557">
              <w:rPr>
                <w:lang w:val="es-ES_tradnl"/>
              </w:rPr>
              <w:t xml:space="preserve">Creación de </w:t>
            </w:r>
            <w:r w:rsidR="005D754B">
              <w:rPr>
                <w:lang w:val="es-ES_tradnl"/>
              </w:rPr>
              <w:t>obras teatrales</w:t>
            </w:r>
            <w:r w:rsidRPr="00A97557">
              <w:rPr>
                <w:lang w:val="es-ES_tradnl"/>
              </w:rPr>
              <w:t xml:space="preserve"> al aire libre a nivel nacional y en zonas seleccionadas</w:t>
            </w: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2</w:t>
            </w:r>
          </w:p>
        </w:tc>
      </w:tr>
    </w:tbl>
    <w:p w:rsidR="0040205B" w:rsidRPr="00A97557" w:rsidRDefault="0040205B" w:rsidP="0040205B">
      <w:pPr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4435"/>
        <w:gridCol w:w="3315"/>
        <w:gridCol w:w="1631"/>
      </w:tblGrid>
      <w:tr w:rsidR="006F68EB" w:rsidRPr="00A97557">
        <w:trPr>
          <w:trHeight w:val="341"/>
        </w:trPr>
        <w:tc>
          <w:tcPr>
            <w:tcW w:w="3795" w:type="dxa"/>
            <w:shd w:val="clear" w:color="auto" w:fill="D9D9D9" w:themeFill="background1" w:themeFillShade="D9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Objetivo 1</w:t>
            </w:r>
          </w:p>
        </w:tc>
        <w:tc>
          <w:tcPr>
            <w:tcW w:w="9381" w:type="dxa"/>
            <w:gridSpan w:val="3"/>
            <w:shd w:val="clear" w:color="auto" w:fill="auto"/>
          </w:tcPr>
          <w:p w:rsidR="006F68EB" w:rsidRPr="00A97557" w:rsidRDefault="006F68EB" w:rsidP="006F6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 w:rsidRPr="00A97557">
              <w:rPr>
                <w:lang w:val="es-ES_tradnl"/>
              </w:rPr>
              <w:t>Ampliar el acceso a la educación de calidad y</w:t>
            </w:r>
            <w:r>
              <w:rPr>
                <w:lang w:val="es-ES_tradnl"/>
              </w:rPr>
              <w:t xml:space="preserve"> los</w:t>
            </w:r>
            <w:r w:rsidRPr="00A97557">
              <w:rPr>
                <w:lang w:val="es-ES_tradnl"/>
              </w:rPr>
              <w:t xml:space="preserve"> cuidados en la primera infancia, e intensificar el apoyo a las poblaciones marginadas</w:t>
            </w:r>
          </w:p>
        </w:tc>
      </w:tr>
      <w:tr w:rsidR="006F68EB" w:rsidRPr="00A97557">
        <w:trPr>
          <w:trHeight w:val="402"/>
        </w:trPr>
        <w:tc>
          <w:tcPr>
            <w:tcW w:w="3795" w:type="dxa"/>
            <w:shd w:val="clear" w:color="auto" w:fill="D9D9D9" w:themeFill="background1" w:themeFillShade="D9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Resultados esperados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6F68EB" w:rsidRPr="00A97557" w:rsidRDefault="006F68EB" w:rsidP="006F68EB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Se cambia la ley de Educación para incluir la educación </w:t>
            </w:r>
            <w:r>
              <w:rPr>
                <w:lang w:val="es-ES_tradnl"/>
              </w:rPr>
              <w:t xml:space="preserve">de calidad </w:t>
            </w:r>
            <w:r w:rsidRPr="00A97557">
              <w:rPr>
                <w:lang w:val="es-ES_tradnl"/>
              </w:rPr>
              <w:t xml:space="preserve">y </w:t>
            </w:r>
            <w:r>
              <w:rPr>
                <w:lang w:val="es-ES_tradnl"/>
              </w:rPr>
              <w:t xml:space="preserve">los </w:t>
            </w:r>
            <w:r w:rsidRPr="00A97557">
              <w:rPr>
                <w:lang w:val="es-ES_tradnl"/>
              </w:rPr>
              <w:t>cuidados en la primera infancia (ECPI) como parte de la educación básica financiada por el gobierno</w:t>
            </w:r>
          </w:p>
          <w:p w:rsidR="006F68EB" w:rsidRDefault="006F68EB" w:rsidP="006F68EB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- El gobierno aumenta el gasto en educación pública para la educación en la primera infancia. </w:t>
            </w:r>
          </w:p>
          <w:p w:rsidR="006F68EB" w:rsidRPr="00A97557" w:rsidRDefault="006F68EB" w:rsidP="006F6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lang w:val="es-ES_tradnl"/>
              </w:rPr>
              <w:t xml:space="preserve">- </w:t>
            </w:r>
            <w:r w:rsidRPr="00A97557">
              <w:rPr>
                <w:lang w:val="es-ES_tradnl"/>
              </w:rPr>
              <w:t>Se aplican medidas de apoyo al acceso a ECPI para las poblaciones pobres e históricamente marginadas</w:t>
            </w:r>
          </w:p>
        </w:tc>
      </w:tr>
      <w:tr w:rsidR="006F68EB" w:rsidRPr="00A97557">
        <w:trPr>
          <w:trHeight w:val="864"/>
        </w:trPr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Estrategia 4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Hitos/indicadores de suceso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6F68EB" w:rsidRPr="00A97557" w:rsidRDefault="006F68EB" w:rsidP="006F6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es-ES_tradnl" w:eastAsia="en-GB"/>
              </w:rPr>
              <w:t>¿A qué objetivo(s) global(es) del FRESCE esta actividad se refiere?</w:t>
            </w:r>
          </w:p>
        </w:tc>
      </w:tr>
      <w:tr w:rsidR="006F68EB" w:rsidRPr="00A97557">
        <w:trPr>
          <w:trHeight w:val="288"/>
        </w:trPr>
        <w:tc>
          <w:tcPr>
            <w:tcW w:w="3795" w:type="dxa"/>
            <w:vMerge w:val="restart"/>
            <w:shd w:val="clear" w:color="auto" w:fill="auto"/>
          </w:tcPr>
          <w:p w:rsidR="006F68EB" w:rsidRPr="00A97557" w:rsidRDefault="006F68EB" w:rsidP="005D75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lang w:val="es-ES_tradnl"/>
              </w:rPr>
              <w:t xml:space="preserve">La coalición finaliza </w:t>
            </w:r>
            <w:r w:rsidR="005D754B">
              <w:rPr>
                <w:lang w:val="es-ES_tradnl"/>
              </w:rPr>
              <w:t>un</w:t>
            </w:r>
            <w:r w:rsidRPr="00A97557">
              <w:rPr>
                <w:lang w:val="es-ES_tradnl"/>
              </w:rPr>
              <w:t xml:space="preserve"> estudio sobre los beneficios de la ECPI, los costos de apoyar la ECPI y la necesidad de inversión estratégica para la expansión de ECPI de calidad financiada por el Estado.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1 </w:t>
            </w:r>
            <w:r w:rsidR="005D75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–</w:t>
            </w: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 </w:t>
            </w:r>
            <w:r w:rsidR="005D754B">
              <w:rPr>
                <w:lang w:val="es-ES_tradnl"/>
              </w:rPr>
              <w:t>Contactar</w:t>
            </w:r>
            <w:r w:rsidRPr="00A97557">
              <w:rPr>
                <w:lang w:val="es-ES_tradnl"/>
              </w:rPr>
              <w:t xml:space="preserve"> instituciones de investigación locales, regionales e internacionales, a los centros de reflexión, a las agencias financieras, en busca de asociados potenciales en investigación</w:t>
            </w:r>
          </w:p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vMerge w:val="restart"/>
            <w:shd w:val="clear" w:color="auto" w:fill="auto"/>
          </w:tcPr>
          <w:p w:rsidR="006F68EB" w:rsidRPr="00A97557" w:rsidRDefault="006F68EB" w:rsidP="004019A7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Equipo de investigación seleccionado y establecido</w:t>
            </w:r>
          </w:p>
          <w:p w:rsidR="006F68EB" w:rsidRPr="00A97557" w:rsidRDefault="006F68EB" w:rsidP="004019A7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Los datos se compilan por medio de xx número de entrevistas y grupos específicos</w:t>
            </w:r>
          </w:p>
          <w:p w:rsidR="006F68EB" w:rsidRPr="00A97557" w:rsidRDefault="006F68EB" w:rsidP="004019A7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Se realizan consultas a los miembros y se completan los materiales para la investigación que se publicará </w:t>
            </w:r>
          </w:p>
          <w:p w:rsidR="006F68EB" w:rsidRPr="00A97557" w:rsidRDefault="006F68EB" w:rsidP="004019A7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Difusión de la información recabada en la investigación en actividades de la coalición</w:t>
            </w:r>
          </w:p>
          <w:p w:rsidR="006F68EB" w:rsidRPr="00A97557" w:rsidRDefault="006F68EB" w:rsidP="008A49B4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>Los estudios se incorporan a las actividades de la Estrategia 1.1 - calificando la articulación con el Grupo Técnico de Trabajo, miembros del Parlamento, ME, procesos parlamentarios etc.</w:t>
            </w:r>
          </w:p>
          <w:p w:rsidR="006F68EB" w:rsidRPr="00A97557" w:rsidRDefault="006F68EB" w:rsidP="008A49B4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Los estudios se incorporan a las actividades de la Estrategia 1.2 </w:t>
            </w:r>
          </w:p>
          <w:p w:rsidR="006F68EB" w:rsidRPr="00A97557" w:rsidRDefault="006F68EB" w:rsidP="008A49B4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lang w:val="es-ES_tradnl"/>
              </w:rPr>
              <w:t>- calificando la articulación con los medios, las comunidades, etc.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3</w:t>
            </w:r>
          </w:p>
        </w:tc>
      </w:tr>
      <w:tr w:rsidR="006F68EB" w:rsidRPr="00A97557">
        <w:trPr>
          <w:trHeight w:val="244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6F68EB" w:rsidRPr="00A97557">
        <w:trPr>
          <w:trHeight w:val="288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 w:val="restart"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2 - </w:t>
            </w:r>
            <w:r w:rsidRPr="00A97557">
              <w:rPr>
                <w:lang w:val="es-ES_tradnl"/>
              </w:rPr>
              <w:t>Diseñar e implementar la investigación</w:t>
            </w:r>
          </w:p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3</w:t>
            </w:r>
          </w:p>
        </w:tc>
      </w:tr>
      <w:tr w:rsidR="006F68EB" w:rsidRPr="00A97557">
        <w:trPr>
          <w:trHeight w:val="530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  <w:tc>
          <w:tcPr>
            <w:tcW w:w="1631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6F68EB" w:rsidRPr="00A97557">
        <w:trPr>
          <w:trHeight w:val="842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3 - </w:t>
            </w:r>
            <w:r w:rsidRPr="00A97557">
              <w:rPr>
                <w:lang w:val="es-ES_tradnl"/>
              </w:rPr>
              <w:t>Elaborar materiales informativos relativos a la investigación (p.ej. documentos prácticos, de posicionamiento, resúmenes normativos, artículos periodísticos)</w:t>
            </w:r>
          </w:p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1,3</w:t>
            </w:r>
          </w:p>
        </w:tc>
      </w:tr>
      <w:tr w:rsidR="006F68EB" w:rsidRPr="00A97557">
        <w:trPr>
          <w:trHeight w:val="1027"/>
        </w:trPr>
        <w:tc>
          <w:tcPr>
            <w:tcW w:w="3795" w:type="dxa"/>
            <w:vMerge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4435" w:type="dxa"/>
            <w:shd w:val="clear" w:color="auto" w:fill="auto"/>
          </w:tcPr>
          <w:p w:rsidR="006F68EB" w:rsidRPr="00A97557" w:rsidRDefault="006F68EB" w:rsidP="00FF7E95">
            <w:pPr>
              <w:pStyle w:val="Ingenmellomrom"/>
              <w:rPr>
                <w:lang w:val="es-ES_tradnl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 xml:space="preserve">4 - </w:t>
            </w:r>
            <w:r w:rsidRPr="00A97557">
              <w:rPr>
                <w:lang w:val="es-ES_tradnl"/>
              </w:rPr>
              <w:t>Difundir los resultados de los estudios</w:t>
            </w:r>
          </w:p>
        </w:tc>
        <w:tc>
          <w:tcPr>
            <w:tcW w:w="3315" w:type="dxa"/>
            <w:vMerge/>
            <w:shd w:val="clear" w:color="auto" w:fill="auto"/>
          </w:tcPr>
          <w:p w:rsidR="006F68EB" w:rsidRPr="00A97557" w:rsidRDefault="006F68E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F68EB" w:rsidRPr="00A97557" w:rsidRDefault="006F68E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1,3</w:t>
            </w:r>
          </w:p>
        </w:tc>
      </w:tr>
    </w:tbl>
    <w:p w:rsidR="0040205B" w:rsidRPr="00A97557" w:rsidRDefault="0040205B" w:rsidP="0040205B">
      <w:pPr>
        <w:rPr>
          <w:b/>
          <w:lang w:val="es-ES_tradnl"/>
        </w:rPr>
      </w:pPr>
    </w:p>
    <w:p w:rsidR="0040205B" w:rsidRPr="00A97557" w:rsidRDefault="0040205B" w:rsidP="0040205B">
      <w:pPr>
        <w:pStyle w:val="Ingenmellomrom"/>
        <w:rPr>
          <w:b/>
          <w:lang w:val="es-ES_tradnl"/>
        </w:rPr>
      </w:pPr>
    </w:p>
    <w:p w:rsidR="0040205B" w:rsidRPr="00A97557" w:rsidRDefault="0040205B" w:rsidP="0040205B">
      <w:pPr>
        <w:spacing w:after="0" w:line="240" w:lineRule="auto"/>
        <w:rPr>
          <w:lang w:val="es-ES_tradnl"/>
        </w:rPr>
      </w:pPr>
    </w:p>
    <w:p w:rsidR="00AC038B" w:rsidRPr="00A97557" w:rsidRDefault="00AC038B" w:rsidP="00AC038B">
      <w:pPr>
        <w:pStyle w:val="Overskrift1"/>
        <w:rPr>
          <w:lang w:val="es-ES_tradnl"/>
        </w:rPr>
      </w:pPr>
      <w:bookmarkStart w:id="11" w:name="_Toc228598511"/>
      <w:r w:rsidRPr="00A97557">
        <w:rPr>
          <w:lang w:val="es-ES_tradnl"/>
        </w:rPr>
        <w:t>Sección 3: Presupuesto de la propuesta y notas del presupuesto</w:t>
      </w:r>
      <w:bookmarkEnd w:id="11"/>
    </w:p>
    <w:p w:rsidR="0040205B" w:rsidRPr="00A97557" w:rsidRDefault="0040205B" w:rsidP="0040205B">
      <w:pPr>
        <w:shd w:val="clear" w:color="auto" w:fill="FFFFFF" w:themeFill="background1"/>
        <w:spacing w:after="0" w:line="240" w:lineRule="auto"/>
        <w:rPr>
          <w:rFonts w:eastAsiaTheme="majorEastAsia" w:cstheme="majorBidi"/>
          <w:b/>
          <w:bCs/>
          <w:color w:val="FFFFFF" w:themeColor="background1"/>
          <w:sz w:val="30"/>
          <w:lang w:val="es-ES_tradnl"/>
        </w:rPr>
      </w:pPr>
    </w:p>
    <w:p w:rsidR="0040205B" w:rsidRPr="00A97557" w:rsidRDefault="00AC038B" w:rsidP="0040205B">
      <w:pPr>
        <w:pStyle w:val="Ingenmellomrom"/>
        <w:shd w:val="clear" w:color="auto" w:fill="FFFFFF" w:themeFill="background1"/>
        <w:jc w:val="both"/>
        <w:rPr>
          <w:b/>
          <w:lang w:val="es-ES_tradnl"/>
        </w:rPr>
      </w:pPr>
      <w:r w:rsidRPr="00A97557">
        <w:rPr>
          <w:b/>
          <w:lang w:val="es-ES_tradnl"/>
        </w:rPr>
        <w:t>Presupuesto FRESCE y Notas del Presupuesto:</w:t>
      </w:r>
      <w:r w:rsidRPr="00A97557">
        <w:rPr>
          <w:lang w:val="es-ES_tradnl"/>
        </w:rPr>
        <w:t xml:space="preserve"> Adjuntar un presupuesto de</w:t>
      </w:r>
      <w:r w:rsidR="005D754B">
        <w:rPr>
          <w:lang w:val="es-ES_tradnl"/>
        </w:rPr>
        <w:t xml:space="preserve">tallado y notas del presupuesto, usando para ello </w:t>
      </w:r>
      <w:r w:rsidRPr="00A97557">
        <w:rPr>
          <w:lang w:val="es-ES_tradnl"/>
        </w:rPr>
        <w:t xml:space="preserve">la plantilla </w:t>
      </w:r>
      <w:r w:rsidR="005D754B">
        <w:rPr>
          <w:lang w:val="es-ES_tradnl"/>
        </w:rPr>
        <w:t xml:space="preserve">correspondiente. Este documento </w:t>
      </w:r>
      <w:r w:rsidRPr="00A97557">
        <w:rPr>
          <w:lang w:val="es-ES_tradnl"/>
        </w:rPr>
        <w:t xml:space="preserve">será utilizado para </w:t>
      </w:r>
      <w:r w:rsidRPr="00A97557">
        <w:rPr>
          <w:b/>
          <w:lang w:val="es-ES_tradnl"/>
        </w:rPr>
        <w:t>monitorear el progreso</w:t>
      </w:r>
      <w:r w:rsidR="005D754B">
        <w:rPr>
          <w:b/>
          <w:lang w:val="es-ES_tradnl"/>
        </w:rPr>
        <w:t xml:space="preserve"> realizado</w:t>
      </w:r>
      <w:r w:rsidRPr="00A97557">
        <w:rPr>
          <w:b/>
          <w:lang w:val="es-ES_tradnl"/>
        </w:rPr>
        <w:t xml:space="preserve"> frente a los objetivos y estrategias</w:t>
      </w:r>
      <w:r w:rsidR="005D754B">
        <w:rPr>
          <w:b/>
          <w:lang w:val="es-ES_tradnl"/>
        </w:rPr>
        <w:t xml:space="preserve"> propuestos. F</w:t>
      </w:r>
      <w:r w:rsidRPr="00A97557">
        <w:rPr>
          <w:b/>
          <w:lang w:val="es-ES_tradnl"/>
        </w:rPr>
        <w:t>avor complet</w:t>
      </w:r>
      <w:r w:rsidR="005D754B">
        <w:rPr>
          <w:b/>
          <w:lang w:val="es-ES_tradnl"/>
        </w:rPr>
        <w:t>ar</w:t>
      </w:r>
      <w:r w:rsidRPr="00A97557">
        <w:rPr>
          <w:b/>
          <w:lang w:val="es-ES_tradnl"/>
        </w:rPr>
        <w:t xml:space="preserve"> estos</w:t>
      </w:r>
      <w:r w:rsidR="005D754B">
        <w:rPr>
          <w:b/>
          <w:lang w:val="es-ES_tradnl"/>
        </w:rPr>
        <w:t xml:space="preserve"> datos</w:t>
      </w:r>
      <w:r w:rsidRPr="00A97557">
        <w:rPr>
          <w:b/>
          <w:lang w:val="es-ES_tradnl"/>
        </w:rPr>
        <w:t xml:space="preserve"> teniendo en cuenta escalas de tiempo realistas </w:t>
      </w:r>
      <w:r w:rsidR="005D754B">
        <w:rPr>
          <w:b/>
          <w:lang w:val="es-ES_tradnl"/>
        </w:rPr>
        <w:t>para cumplir las actividades y estrategias planificadas</w:t>
      </w:r>
      <w:r w:rsidRPr="00A97557">
        <w:rPr>
          <w:b/>
          <w:lang w:val="es-ES_tradnl"/>
        </w:rPr>
        <w:t>.</w:t>
      </w:r>
    </w:p>
    <w:p w:rsidR="0040205B" w:rsidRPr="00A97557" w:rsidRDefault="0040205B" w:rsidP="0040205B">
      <w:pPr>
        <w:pStyle w:val="Ingenmellomrom"/>
        <w:shd w:val="clear" w:color="auto" w:fill="FFFFFF" w:themeFill="background1"/>
        <w:rPr>
          <w:lang w:val="es-ES_tradnl"/>
        </w:rPr>
      </w:pPr>
    </w:p>
    <w:p w:rsidR="00AC038B" w:rsidRPr="00A97557" w:rsidRDefault="00AC038B" w:rsidP="00AC038B">
      <w:pPr>
        <w:spacing w:after="0" w:line="240" w:lineRule="auto"/>
        <w:ind w:left="-57" w:right="57"/>
        <w:jc w:val="both"/>
        <w:rPr>
          <w:b/>
          <w:lang w:val="es-ES_tradnl"/>
        </w:rPr>
      </w:pPr>
      <w:r w:rsidRPr="00A97557">
        <w:rPr>
          <w:b/>
          <w:lang w:val="es-ES_tradnl"/>
        </w:rPr>
        <w:t xml:space="preserve">Las coaliciones deben hacer un plan y un presupuesto para 18 meses, desde julio 2013 </w:t>
      </w:r>
      <w:r w:rsidR="00420C75">
        <w:rPr>
          <w:b/>
          <w:lang w:val="es-ES_tradnl"/>
        </w:rPr>
        <w:t xml:space="preserve">y </w:t>
      </w:r>
      <w:r w:rsidR="00F46A33">
        <w:rPr>
          <w:b/>
          <w:lang w:val="es-ES_tradnl"/>
        </w:rPr>
        <w:t xml:space="preserve">hasta diciembre 2014, y luego </w:t>
      </w:r>
      <w:r w:rsidRPr="00A97557">
        <w:rPr>
          <w:b/>
          <w:lang w:val="es-ES_tradnl"/>
        </w:rPr>
        <w:t>el Consejo Deliberativo tomará una decisión con respecto a las asignaciones. Advertimos a las coaliciones, sin embargo, que los presupuestos del 2014 pueden ser objeto de revisión por parte de la GPE a finales del 2013, con base en posibles revisiones del presupuesto global del FRESCE. Si éste fuer</w:t>
      </w:r>
      <w:r w:rsidR="00420C75">
        <w:rPr>
          <w:b/>
          <w:lang w:val="es-ES_tradnl"/>
        </w:rPr>
        <w:t>e</w:t>
      </w:r>
      <w:r w:rsidRPr="00A97557">
        <w:rPr>
          <w:b/>
          <w:lang w:val="es-ES_tradnl"/>
        </w:rPr>
        <w:t xml:space="preserve"> el caso, se notificará a las coaliciones antes del fin de 2013.</w:t>
      </w:r>
    </w:p>
    <w:p w:rsidR="005D0285" w:rsidRPr="00A97557" w:rsidRDefault="005D0285" w:rsidP="0040205B">
      <w:pPr>
        <w:shd w:val="clear" w:color="auto" w:fill="FFFFFF" w:themeFill="background1"/>
        <w:rPr>
          <w:rFonts w:eastAsiaTheme="majorEastAsia" w:cstheme="majorBidi"/>
          <w:b/>
          <w:bCs/>
          <w:color w:val="4F81BD" w:themeColor="accent1"/>
          <w:sz w:val="26"/>
          <w:szCs w:val="26"/>
          <w:lang w:val="es-ES_tradnl"/>
        </w:rPr>
      </w:pPr>
    </w:p>
    <w:p w:rsidR="001F0BC9" w:rsidRPr="00A97557" w:rsidRDefault="001F0BC9" w:rsidP="0040205B">
      <w:pPr>
        <w:shd w:val="clear" w:color="auto" w:fill="FFFFFF" w:themeFill="background1"/>
        <w:rPr>
          <w:rFonts w:eastAsiaTheme="majorEastAsia" w:cstheme="majorBidi"/>
          <w:b/>
          <w:bCs/>
          <w:color w:val="4F81BD" w:themeColor="accent1"/>
          <w:sz w:val="26"/>
          <w:szCs w:val="26"/>
          <w:lang w:val="es-ES_tradnl"/>
        </w:rPr>
      </w:pPr>
    </w:p>
    <w:p w:rsidR="001F0BC9" w:rsidRPr="00A97557" w:rsidRDefault="001F0BC9" w:rsidP="0040205B">
      <w:pPr>
        <w:shd w:val="clear" w:color="auto" w:fill="FFFFFF" w:themeFill="background1"/>
        <w:rPr>
          <w:rFonts w:eastAsiaTheme="majorEastAsia" w:cstheme="majorBidi"/>
          <w:b/>
          <w:bCs/>
          <w:color w:val="4F81BD" w:themeColor="accent1"/>
          <w:sz w:val="26"/>
          <w:szCs w:val="26"/>
          <w:lang w:val="es-ES_tradnl"/>
        </w:rPr>
      </w:pPr>
    </w:p>
    <w:p w:rsidR="001F0BC9" w:rsidRPr="00A97557" w:rsidRDefault="001F0BC9" w:rsidP="0040205B">
      <w:pPr>
        <w:shd w:val="clear" w:color="auto" w:fill="FFFFFF" w:themeFill="background1"/>
        <w:rPr>
          <w:rFonts w:eastAsiaTheme="majorEastAsia" w:cstheme="majorBidi"/>
          <w:b/>
          <w:bCs/>
          <w:color w:val="4F81BD" w:themeColor="accent1"/>
          <w:sz w:val="26"/>
          <w:szCs w:val="26"/>
          <w:lang w:val="es-ES_tradnl"/>
        </w:rPr>
      </w:pPr>
    </w:p>
    <w:p w:rsidR="001F0BC9" w:rsidRPr="00A97557" w:rsidRDefault="001F0BC9" w:rsidP="0040205B">
      <w:pPr>
        <w:shd w:val="clear" w:color="auto" w:fill="FFFFFF" w:themeFill="background1"/>
        <w:rPr>
          <w:rFonts w:eastAsiaTheme="majorEastAsia" w:cstheme="majorBidi"/>
          <w:b/>
          <w:bCs/>
          <w:color w:val="4F81BD" w:themeColor="accent1"/>
          <w:sz w:val="26"/>
          <w:szCs w:val="26"/>
          <w:lang w:val="es-ES_tradnl"/>
        </w:rPr>
      </w:pPr>
    </w:p>
    <w:p w:rsidR="0040205B" w:rsidRPr="00A97557" w:rsidRDefault="0040205B" w:rsidP="0040205B">
      <w:pPr>
        <w:shd w:val="clear" w:color="auto" w:fill="FFFFFF" w:themeFill="background1"/>
        <w:rPr>
          <w:rFonts w:eastAsiaTheme="majorEastAsia" w:cstheme="majorBidi"/>
          <w:b/>
          <w:bCs/>
          <w:color w:val="4F81BD" w:themeColor="accent1"/>
          <w:sz w:val="26"/>
          <w:szCs w:val="26"/>
          <w:lang w:val="es-ES_tradnl"/>
        </w:rPr>
        <w:sectPr w:rsidR="0040205B" w:rsidRPr="00A97557">
          <w:footerReference w:type="default" r:id="rId10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B3B7C" w:rsidRPr="00A97557" w:rsidRDefault="002B3B7C" w:rsidP="002B3B7C">
      <w:pPr>
        <w:pStyle w:val="Overskrift1"/>
        <w:rPr>
          <w:lang w:val="es-ES_tradnl"/>
        </w:rPr>
      </w:pPr>
      <w:bookmarkStart w:id="12" w:name="_Toc228598512"/>
      <w:r w:rsidRPr="00A97557">
        <w:rPr>
          <w:lang w:val="es-ES_tradnl"/>
        </w:rPr>
        <w:t xml:space="preserve">Sección 4: </w:t>
      </w:r>
      <w:r w:rsidR="008D3E43">
        <w:rPr>
          <w:lang w:val="es-ES_tradnl"/>
        </w:rPr>
        <w:t>Análisis</w:t>
      </w:r>
      <w:r w:rsidRPr="00A97557">
        <w:rPr>
          <w:lang w:val="es-ES_tradnl"/>
        </w:rPr>
        <w:t xml:space="preserve"> de necesidades de la coalición </w:t>
      </w:r>
      <w:r w:rsidR="007A3BCE">
        <w:rPr>
          <w:lang w:val="es-ES_tradnl"/>
        </w:rPr>
        <w:t>y propuesta de</w:t>
      </w:r>
      <w:r w:rsidRPr="00A97557">
        <w:rPr>
          <w:lang w:val="es-ES_tradnl"/>
        </w:rPr>
        <w:t xml:space="preserve"> intercambio de experiencias</w:t>
      </w:r>
      <w:bookmarkEnd w:id="12"/>
    </w:p>
    <w:p w:rsidR="0040205B" w:rsidRPr="00A97557" w:rsidRDefault="0040205B" w:rsidP="0040205B">
      <w:pPr>
        <w:pStyle w:val="Ingenmellomrom"/>
        <w:jc w:val="both"/>
        <w:rPr>
          <w:lang w:val="es-ES_tradnl"/>
        </w:rPr>
      </w:pPr>
    </w:p>
    <w:p w:rsidR="002B3B7C" w:rsidRPr="00A97557" w:rsidRDefault="002B3B7C" w:rsidP="001F0BC9">
      <w:pPr>
        <w:spacing w:after="0" w:line="240" w:lineRule="auto"/>
        <w:ind w:left="-57" w:right="57"/>
        <w:jc w:val="both"/>
        <w:rPr>
          <w:lang w:val="es-ES_tradnl"/>
        </w:rPr>
      </w:pPr>
      <w:r w:rsidRPr="00A97557">
        <w:rPr>
          <w:lang w:val="es-ES_tradnl"/>
        </w:rPr>
        <w:t xml:space="preserve">Para el FRESCE 2013-2014, se les pide a las coaliciones que realicen </w:t>
      </w:r>
      <w:r w:rsidR="00257307">
        <w:rPr>
          <w:lang w:val="es-ES_tradnl"/>
        </w:rPr>
        <w:t>un análisis</w:t>
      </w:r>
      <w:r w:rsidRPr="00A97557">
        <w:rPr>
          <w:lang w:val="es-ES_tradnl"/>
        </w:rPr>
        <w:t xml:space="preserve"> sobre </w:t>
      </w:r>
      <w:r w:rsidR="00944813">
        <w:rPr>
          <w:lang w:val="es-ES_tradnl"/>
        </w:rPr>
        <w:t>en qué</w:t>
      </w:r>
      <w:r w:rsidR="00257307">
        <w:rPr>
          <w:lang w:val="es-ES_tradnl"/>
        </w:rPr>
        <w:t xml:space="preserve"> </w:t>
      </w:r>
      <w:r w:rsidRPr="00A97557">
        <w:rPr>
          <w:lang w:val="es-ES_tradnl"/>
        </w:rPr>
        <w:t xml:space="preserve">aspectos </w:t>
      </w:r>
      <w:r w:rsidR="00944813">
        <w:rPr>
          <w:lang w:val="es-ES_tradnl"/>
        </w:rPr>
        <w:t>les parece necesario</w:t>
      </w:r>
      <w:r w:rsidRPr="00A97557">
        <w:rPr>
          <w:lang w:val="es-ES_tradnl"/>
        </w:rPr>
        <w:t xml:space="preserve"> </w:t>
      </w:r>
      <w:r w:rsidR="00257307">
        <w:rPr>
          <w:lang w:val="es-ES_tradnl"/>
        </w:rPr>
        <w:t>fortalecer</w:t>
      </w:r>
      <w:r w:rsidR="00944813">
        <w:rPr>
          <w:lang w:val="es-ES_tradnl"/>
        </w:rPr>
        <w:t>se</w:t>
      </w:r>
      <w:r w:rsidRPr="00A97557">
        <w:rPr>
          <w:lang w:val="es-ES_tradnl"/>
        </w:rPr>
        <w:t xml:space="preserve">. Utilizar la tabla que figura a continuación para describir </w:t>
      </w:r>
      <w:r w:rsidR="00F46A33">
        <w:rPr>
          <w:lang w:val="es-ES_tradnl"/>
        </w:rPr>
        <w:t>las</w:t>
      </w:r>
      <w:r w:rsidRPr="00A97557">
        <w:rPr>
          <w:lang w:val="es-ES_tradnl"/>
        </w:rPr>
        <w:t xml:space="preserve"> lagunas que </w:t>
      </w:r>
      <w:r w:rsidR="00F46A33">
        <w:rPr>
          <w:lang w:val="es-ES_tradnl"/>
        </w:rPr>
        <w:t xml:space="preserve">usted </w:t>
      </w:r>
      <w:r w:rsidRPr="00A97557">
        <w:rPr>
          <w:lang w:val="es-ES_tradnl"/>
        </w:rPr>
        <w:t xml:space="preserve">considera tener en tres áreas (i) membresía y representación de la coalición, (ii) capacidad en relación con objetivos clave </w:t>
      </w:r>
      <w:r w:rsidR="00257307">
        <w:rPr>
          <w:lang w:val="es-ES_tradnl"/>
        </w:rPr>
        <w:t xml:space="preserve">del proyecto </w:t>
      </w:r>
      <w:r w:rsidRPr="00A97557">
        <w:rPr>
          <w:lang w:val="es-ES_tradnl"/>
        </w:rPr>
        <w:t xml:space="preserve">y (iii) capacidad de gestión. Indicar el tipo de actividad o apoyo de su preferencia para desarrollar estas potencialidades. Esta información servirá a los Secretariados Regionales y a las Agencias de Gestión Financiera Regionales para identificar las necesidades clave en la región y preparar actividades que contribuyan para que las coaliciones alcancen </w:t>
      </w:r>
      <w:r w:rsidR="00F46A33">
        <w:rPr>
          <w:lang w:val="es-ES_tradnl"/>
        </w:rPr>
        <w:t>sus</w:t>
      </w:r>
      <w:r w:rsidRPr="00A97557">
        <w:rPr>
          <w:lang w:val="es-ES_tradnl"/>
        </w:rPr>
        <w:t xml:space="preserve"> intenciones. Favor </w:t>
      </w:r>
      <w:r w:rsidR="00F46A33">
        <w:rPr>
          <w:lang w:val="es-ES_tradnl"/>
        </w:rPr>
        <w:t>tener en cuenta</w:t>
      </w:r>
      <w:r w:rsidRPr="00A97557">
        <w:rPr>
          <w:lang w:val="es-ES_tradnl"/>
        </w:rPr>
        <w:t xml:space="preserve"> la </w:t>
      </w:r>
      <w:r w:rsidRPr="00A97557">
        <w:rPr>
          <w:i/>
          <w:lang w:val="es-ES_tradnl"/>
        </w:rPr>
        <w:t xml:space="preserve">Visión General del Programa y </w:t>
      </w:r>
      <w:r w:rsidRPr="00A97557">
        <w:rPr>
          <w:lang w:val="es-ES_tradnl"/>
        </w:rPr>
        <w:t xml:space="preserve">las </w:t>
      </w:r>
      <w:r w:rsidRPr="00A97557">
        <w:rPr>
          <w:i/>
          <w:lang w:val="es-ES_tradnl"/>
        </w:rPr>
        <w:t>Orientaciones para la Propuesta de las Coaliciones Nacionales (FRESCE 2013-2014)</w:t>
      </w:r>
      <w:r w:rsidRPr="00A97557">
        <w:rPr>
          <w:lang w:val="es-ES_tradnl"/>
        </w:rPr>
        <w:t>.</w:t>
      </w:r>
    </w:p>
    <w:p w:rsidR="0040205B" w:rsidRPr="00A97557" w:rsidRDefault="0040205B" w:rsidP="0040205B">
      <w:pPr>
        <w:pStyle w:val="Ingenmellomrom"/>
        <w:jc w:val="both"/>
        <w:rPr>
          <w:lang w:val="es-ES_tradnl"/>
        </w:rPr>
      </w:pPr>
    </w:p>
    <w:tbl>
      <w:tblPr>
        <w:tblW w:w="0" w:type="auto"/>
        <w:tblLayout w:type="fixed"/>
        <w:tblLook w:val="04A0"/>
      </w:tblPr>
      <w:tblGrid>
        <w:gridCol w:w="1679"/>
        <w:gridCol w:w="5750"/>
        <w:gridCol w:w="5747"/>
      </w:tblGrid>
      <w:tr w:rsidR="0040205B" w:rsidRPr="00A97557">
        <w:trPr>
          <w:trHeight w:val="2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0205B" w:rsidRPr="00A97557" w:rsidRDefault="00944813" w:rsidP="009448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>
              <w:rPr>
                <w:b/>
                <w:lang w:val="es-ES_tradnl"/>
              </w:rPr>
              <w:t xml:space="preserve">Aspectos </w:t>
            </w:r>
            <w:r w:rsidR="001F0BC9" w:rsidRPr="00A97557">
              <w:rPr>
                <w:b/>
                <w:lang w:val="es-ES_tradnl"/>
              </w:rPr>
              <w:t xml:space="preserve">los cuales a la coalición le gustaría </w:t>
            </w:r>
            <w:r>
              <w:rPr>
                <w:b/>
                <w:lang w:val="es-ES_tradnl"/>
              </w:rPr>
              <w:t>fortalecer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0205B" w:rsidRPr="00A97557" w:rsidRDefault="001F0BC9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>Tipo de actividad o apoyo requerido</w:t>
            </w:r>
          </w:p>
        </w:tc>
      </w:tr>
      <w:tr w:rsidR="0040205B" w:rsidRPr="00A97557">
        <w:trPr>
          <w:trHeight w:val="312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1F0BC9" w:rsidRPr="00A97557" w:rsidRDefault="001F0BC9" w:rsidP="001F0BC9">
            <w:pPr>
              <w:pStyle w:val="Ingenmellomrom"/>
              <w:ind w:left="-57" w:right="57" w:firstLine="57"/>
              <w:jc w:val="both"/>
              <w:rPr>
                <w:b/>
                <w:i/>
                <w:lang w:val="es-ES_tradnl"/>
              </w:rPr>
            </w:pPr>
            <w:r w:rsidRPr="00A97557">
              <w:rPr>
                <w:b/>
                <w:i/>
                <w:lang w:val="es-ES_tradnl"/>
              </w:rPr>
              <w:t>Membresía y representación de la coalición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F0BC9" w:rsidRPr="00A97557" w:rsidRDefault="001F0BC9" w:rsidP="001F0BC9">
            <w:pPr>
              <w:pStyle w:val="Ingenmellomrom"/>
              <w:ind w:left="-57" w:right="57" w:firstLine="57"/>
              <w:jc w:val="both"/>
              <w:rPr>
                <w:b/>
                <w:i/>
                <w:lang w:val="es-ES_tradnl"/>
              </w:rPr>
            </w:pPr>
            <w:r w:rsidRPr="00A97557">
              <w:rPr>
                <w:b/>
                <w:i/>
                <w:lang w:val="es-ES_tradnl"/>
              </w:rPr>
              <w:t>Capac</w:t>
            </w:r>
            <w:r w:rsidR="00F46A33">
              <w:rPr>
                <w:b/>
                <w:i/>
                <w:lang w:val="es-ES_tradnl"/>
              </w:rPr>
              <w:t>idades en relación con objetivos</w:t>
            </w:r>
            <w:r w:rsidRPr="00A97557">
              <w:rPr>
                <w:b/>
                <w:i/>
                <w:lang w:val="es-ES_tradnl"/>
              </w:rPr>
              <w:t xml:space="preserve"> clave de la coalición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C411E5" w:rsidRPr="00A97557" w:rsidRDefault="00C411E5" w:rsidP="00C411E5">
            <w:pPr>
              <w:pStyle w:val="Ingenmellomrom"/>
              <w:ind w:left="-57" w:right="57" w:firstLine="57"/>
              <w:jc w:val="both"/>
              <w:rPr>
                <w:b/>
                <w:i/>
                <w:lang w:val="es-ES_tradnl"/>
              </w:rPr>
            </w:pPr>
            <w:r w:rsidRPr="00A97557">
              <w:rPr>
                <w:b/>
                <w:i/>
                <w:lang w:val="es-ES_tradnl"/>
              </w:rPr>
              <w:t>Capacidad de gestión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C411E5" w:rsidRPr="00A97557" w:rsidRDefault="00C411E5" w:rsidP="00C411E5">
            <w:pPr>
              <w:pStyle w:val="Ingenmellomrom"/>
              <w:ind w:left="-57" w:right="57" w:firstLine="57"/>
              <w:jc w:val="both"/>
              <w:rPr>
                <w:b/>
                <w:i/>
                <w:lang w:val="es-ES_tradnl"/>
              </w:rPr>
            </w:pPr>
            <w:r w:rsidRPr="00A97557">
              <w:rPr>
                <w:b/>
                <w:i/>
                <w:lang w:val="es-ES_tradnl"/>
              </w:rPr>
              <w:t xml:space="preserve">Otros 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</w:tbl>
    <w:p w:rsidR="0040205B" w:rsidRPr="00A97557" w:rsidRDefault="0040205B" w:rsidP="0040205B">
      <w:pPr>
        <w:pStyle w:val="Ingenmellomrom"/>
        <w:shd w:val="clear" w:color="auto" w:fill="FFFFFF" w:themeFill="background1"/>
        <w:rPr>
          <w:b/>
          <w:lang w:val="es-ES_tradnl"/>
        </w:rPr>
      </w:pPr>
    </w:p>
    <w:p w:rsidR="00F46A33" w:rsidRDefault="00F46A33" w:rsidP="000D5841">
      <w:pPr>
        <w:pStyle w:val="Ingenmellomrom"/>
        <w:ind w:right="57"/>
        <w:jc w:val="both"/>
        <w:rPr>
          <w:b/>
          <w:lang w:val="es-ES_tradnl"/>
        </w:rPr>
      </w:pPr>
    </w:p>
    <w:p w:rsidR="000D5841" w:rsidRPr="00A97557" w:rsidRDefault="000D5841" w:rsidP="000D5841">
      <w:pPr>
        <w:pStyle w:val="Ingenmellomrom"/>
        <w:ind w:right="57"/>
        <w:jc w:val="both"/>
        <w:rPr>
          <w:lang w:val="es-ES_tradnl"/>
        </w:rPr>
      </w:pPr>
      <w:r w:rsidRPr="00A97557">
        <w:rPr>
          <w:b/>
          <w:lang w:val="es-ES_tradnl"/>
        </w:rPr>
        <w:t>Conocimientos e intercambio de experiencias</w:t>
      </w:r>
    </w:p>
    <w:p w:rsidR="000D5841" w:rsidRPr="00A97557" w:rsidRDefault="000D5841" w:rsidP="000D5841">
      <w:pPr>
        <w:pStyle w:val="Ingenmellomrom"/>
        <w:ind w:left="-57" w:right="57"/>
        <w:jc w:val="both"/>
        <w:rPr>
          <w:lang w:val="es-ES_tradnl"/>
        </w:rPr>
      </w:pPr>
      <w:r w:rsidRPr="00A97557">
        <w:rPr>
          <w:lang w:val="es-ES_tradnl"/>
        </w:rPr>
        <w:t>El personal, la junta directiva y los miembros de las coaliciones nacionales cuentan con conocimientos y experiencias, además de herramientas y documentos (p.ej. documentos de posicionamiento, planes estratégicos, productos de investigación) que pueden ser útiles a otras coaliciones y para compartir a nivel regional y mundial. Favor usar la tabla que figura a continuación para enumerar las principales áreas de conocimiento, experiencias, documentos y herramientas que su coalición puede compartir.</w:t>
      </w:r>
    </w:p>
    <w:p w:rsidR="0040205B" w:rsidRPr="00A97557" w:rsidRDefault="0040205B" w:rsidP="0040205B">
      <w:pPr>
        <w:pStyle w:val="Ingenmellomrom"/>
        <w:shd w:val="clear" w:color="auto" w:fill="FFFFFF" w:themeFill="background1"/>
        <w:ind w:left="720"/>
        <w:jc w:val="both"/>
        <w:rPr>
          <w:lang w:val="es-ES_tradnl"/>
        </w:rPr>
      </w:pPr>
    </w:p>
    <w:tbl>
      <w:tblPr>
        <w:tblW w:w="0" w:type="auto"/>
        <w:tblLayout w:type="fixed"/>
        <w:tblLook w:val="04A0"/>
      </w:tblPr>
      <w:tblGrid>
        <w:gridCol w:w="1933"/>
        <w:gridCol w:w="5622"/>
        <w:gridCol w:w="5621"/>
      </w:tblGrid>
      <w:tr w:rsidR="0040205B" w:rsidRPr="00A9755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0205B" w:rsidRPr="00A97557" w:rsidRDefault="00095F25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aps/>
                <w:color w:val="000000"/>
                <w:lang w:val="es-ES_tradnl" w:eastAsia="en-GB"/>
              </w:rPr>
              <w:t>á</w:t>
            </w: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reas temáticas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0205B" w:rsidRPr="00A97557" w:rsidRDefault="0039472E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b/>
                <w:lang w:val="es-ES_tradnl"/>
              </w:rPr>
              <w:t>Conocimientos y experiencias de la coalición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0205B" w:rsidRPr="00A97557" w:rsidRDefault="00EC5BCC" w:rsidP="00F46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Documentos, </w:t>
            </w:r>
            <w:r w:rsidRPr="00F46A33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herramientas y otros recursos </w:t>
            </w:r>
            <w:r w:rsidR="00F46A33" w:rsidRPr="00F46A33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considerados</w:t>
            </w:r>
            <w:r w:rsidRPr="00F46A33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 xml:space="preserve"> fortalezas de la coalición</w:t>
            </w:r>
          </w:p>
        </w:tc>
      </w:tr>
      <w:tr w:rsidR="0040205B" w:rsidRPr="00A97557">
        <w:trPr>
          <w:trHeight w:val="86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C57E7A" w:rsidP="00F46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Ejemplo</w:t>
            </w:r>
            <w:r w:rsidRPr="00F46A3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>:</w:t>
            </w:r>
            <w:r w:rsidRPr="00F46A3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s-ES_tradnl" w:eastAsia="en-GB"/>
              </w:rPr>
              <w:t xml:space="preserve"> Cuidado de la Primera Infancia y Educación, Legislación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7A" w:rsidRPr="00A97557" w:rsidRDefault="00C57E7A" w:rsidP="00C57E7A">
            <w:pPr>
              <w:pStyle w:val="Ingenmellomrom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Ejemplo: </w:t>
            </w:r>
            <w:r w:rsidRPr="00A97557">
              <w:rPr>
                <w:i/>
                <w:lang w:val="es-ES_tradnl"/>
              </w:rPr>
              <w:t xml:space="preserve">Nuestra coalición (nombre de la coalición) colaboró en la redacción de la legislación sobre educación y cuidados en la primera infancia que recientemente se convirtió en ley, con el apoyo de un gran número de partidos políticos. 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7A" w:rsidRPr="00A97557" w:rsidRDefault="00C57E7A" w:rsidP="00C57E7A">
            <w:pPr>
              <w:pStyle w:val="Ingenmellomrom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Ejemplo: </w:t>
            </w:r>
            <w:r w:rsidRPr="00A97557">
              <w:rPr>
                <w:i/>
                <w:lang w:val="es-ES_tradnl"/>
              </w:rPr>
              <w:t xml:space="preserve">Podemos compartir un anteproyecto de la legislación de </w:t>
            </w:r>
            <w:r w:rsidRPr="00F46A33">
              <w:rPr>
                <w:i/>
                <w:lang w:val="es-ES_tradnl"/>
              </w:rPr>
              <w:t>ECPI. Podemos organizar un taller de capacitación.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</w:p>
        </w:tc>
      </w:tr>
      <w:tr w:rsidR="0040205B" w:rsidRPr="00A97557">
        <w:trPr>
          <w:trHeight w:val="86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C57E7A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  <w:t xml:space="preserve">Ejemplo: </w:t>
            </w:r>
            <w:r w:rsidRPr="00F46A33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s-ES_tradnl" w:eastAsia="en-GB"/>
              </w:rPr>
              <w:t>Seguimiento de presupuestos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7A" w:rsidRPr="00A97557" w:rsidRDefault="00C57E7A" w:rsidP="00C57E7A">
            <w:pPr>
              <w:pStyle w:val="Ingenmellomrom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Ejemplo: </w:t>
            </w:r>
            <w:r w:rsidRPr="00A97557">
              <w:rPr>
                <w:i/>
                <w:lang w:val="es-ES_tradnl"/>
              </w:rPr>
              <w:t xml:space="preserve">Nuestra coalición (nombre de la coalición) trabajó con coaliciones sub-nacionales para implementar un ejercicio de seguimiento del presupuesto que rastreó los gastos en infraestructuras y becas a nivel de distritos. 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E7A" w:rsidRPr="00A97557" w:rsidRDefault="00C57E7A" w:rsidP="00C57E7A">
            <w:pPr>
              <w:pStyle w:val="Ingenmellomrom"/>
              <w:ind w:left="-57" w:right="57" w:firstLine="57"/>
              <w:rPr>
                <w:i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Ejemplo: </w:t>
            </w:r>
            <w:r w:rsidRPr="00A97557">
              <w:rPr>
                <w:i/>
                <w:lang w:val="es-ES_tradnl"/>
              </w:rPr>
              <w:t>Podemos compartir los documentos de planificación y metodología usados para la implementación del ejercicio de seguimiento del presupuesto y el análisis de datos.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ES_tradnl" w:eastAsia="en-GB"/>
              </w:rPr>
            </w:pPr>
          </w:p>
        </w:tc>
      </w:tr>
      <w:tr w:rsidR="0040205B" w:rsidRPr="00A9755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  <w:t> </w:t>
            </w:r>
          </w:p>
        </w:tc>
      </w:tr>
    </w:tbl>
    <w:p w:rsidR="0040205B" w:rsidRPr="00A97557" w:rsidRDefault="0040205B" w:rsidP="0040205B">
      <w:pPr>
        <w:pStyle w:val="Ingenmellomrom"/>
        <w:shd w:val="clear" w:color="auto" w:fill="FFFFFF" w:themeFill="background1"/>
        <w:jc w:val="both"/>
        <w:rPr>
          <w:lang w:val="es-ES_tradnl"/>
        </w:rPr>
        <w:sectPr w:rsidR="0040205B" w:rsidRPr="00A9755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048CF" w:rsidRPr="00A97557" w:rsidRDefault="006048CF" w:rsidP="0040205B">
      <w:pPr>
        <w:rPr>
          <w:lang w:val="es-ES_tradnl"/>
        </w:rPr>
      </w:pPr>
    </w:p>
    <w:p w:rsidR="006048CF" w:rsidRPr="00A97557" w:rsidRDefault="006048CF" w:rsidP="0040205B">
      <w:pPr>
        <w:rPr>
          <w:lang w:val="es-ES_tradnl"/>
        </w:rPr>
      </w:pPr>
    </w:p>
    <w:p w:rsidR="006048CF" w:rsidRPr="00A97557" w:rsidRDefault="006048CF" w:rsidP="0040205B">
      <w:pPr>
        <w:rPr>
          <w:lang w:val="es-ES_tradnl"/>
        </w:rPr>
      </w:pPr>
    </w:p>
    <w:p w:rsidR="006048CF" w:rsidRPr="00A97557" w:rsidRDefault="006048CF" w:rsidP="0040205B">
      <w:pPr>
        <w:rPr>
          <w:lang w:val="es-ES_tradnl"/>
        </w:rPr>
      </w:pPr>
    </w:p>
    <w:p w:rsidR="0040205B" w:rsidRPr="00A97557" w:rsidRDefault="0040205B" w:rsidP="0040205B">
      <w:pPr>
        <w:rPr>
          <w:lang w:val="es-ES_tradnl"/>
        </w:rPr>
      </w:pPr>
    </w:p>
    <w:p w:rsidR="0040205B" w:rsidRPr="00A97557" w:rsidRDefault="006048CF" w:rsidP="006048CF">
      <w:pPr>
        <w:pStyle w:val="Overskrift1"/>
        <w:rPr>
          <w:lang w:val="es-ES_tradnl"/>
        </w:rPr>
      </w:pPr>
      <w:bookmarkStart w:id="13" w:name="_Toc228598513"/>
      <w:r w:rsidRPr="00A97557">
        <w:rPr>
          <w:lang w:val="es-ES_tradnl"/>
        </w:rPr>
        <w:t>Sección 5: Financiación y contexto de la coalición</w:t>
      </w:r>
      <w:bookmarkEnd w:id="13"/>
      <w:r w:rsidRPr="00A97557">
        <w:rPr>
          <w:lang w:val="es-ES_tradnl"/>
        </w:rPr>
        <w:tab/>
      </w:r>
    </w:p>
    <w:p w:rsidR="0040205B" w:rsidRPr="00A97557" w:rsidRDefault="0040205B" w:rsidP="0040205B">
      <w:pPr>
        <w:pStyle w:val="Ingenmellomrom"/>
        <w:shd w:val="clear" w:color="auto" w:fill="FFFFFF" w:themeFill="background1"/>
        <w:rPr>
          <w:lang w:val="es-ES_tradnl"/>
        </w:rPr>
      </w:pPr>
    </w:p>
    <w:p w:rsidR="006048CF" w:rsidRPr="00A97557" w:rsidRDefault="006048CF" w:rsidP="006048CF">
      <w:pPr>
        <w:pStyle w:val="Ingenmellomrom"/>
        <w:ind w:left="-57" w:right="57" w:firstLine="57"/>
        <w:jc w:val="both"/>
        <w:rPr>
          <w:lang w:val="es-ES_tradnl"/>
        </w:rPr>
      </w:pPr>
      <w:r w:rsidRPr="00A97557">
        <w:rPr>
          <w:lang w:val="es-ES_tradnl"/>
        </w:rPr>
        <w:t xml:space="preserve">Esta sección proporciona un telón de fondo sobre </w:t>
      </w:r>
      <w:r w:rsidR="00F46A33">
        <w:rPr>
          <w:lang w:val="es-ES_tradnl"/>
        </w:rPr>
        <w:t xml:space="preserve">la </w:t>
      </w:r>
      <w:r w:rsidR="00F46A33" w:rsidRPr="00A97557">
        <w:rPr>
          <w:lang w:val="es-ES_tradnl"/>
        </w:rPr>
        <w:t>coalición</w:t>
      </w:r>
      <w:r w:rsidR="00F46A33">
        <w:rPr>
          <w:lang w:val="es-ES_tradnl"/>
        </w:rPr>
        <w:t>, detallando su</w:t>
      </w:r>
      <w:r w:rsidRPr="00A97557">
        <w:rPr>
          <w:lang w:val="es-ES_tradnl"/>
        </w:rPr>
        <w:t xml:space="preserve"> membresía, estructura y gobernanza, personal, experiencia en gestión financiera, prácticas de auditoría y de financiación.</w:t>
      </w:r>
    </w:p>
    <w:p w:rsidR="0040205B" w:rsidRPr="00A97557" w:rsidRDefault="0040205B" w:rsidP="0040205B">
      <w:pPr>
        <w:pStyle w:val="Ingenmellomrom"/>
        <w:shd w:val="clear" w:color="auto" w:fill="FFFFFF" w:themeFill="background1"/>
        <w:rPr>
          <w:lang w:val="es-ES_tradnl"/>
        </w:rPr>
      </w:pPr>
    </w:p>
    <w:p w:rsidR="0040205B" w:rsidRPr="00A97557" w:rsidRDefault="0040205B" w:rsidP="0040205B">
      <w:pPr>
        <w:pStyle w:val="Ingenmellomrom"/>
        <w:rPr>
          <w:lang w:val="es-ES_tradnl"/>
        </w:rPr>
      </w:pPr>
    </w:p>
    <w:tbl>
      <w:tblPr>
        <w:tblW w:w="0" w:type="auto"/>
        <w:tblLayout w:type="fixed"/>
        <w:tblLook w:val="04A0"/>
      </w:tblPr>
      <w:tblGrid>
        <w:gridCol w:w="4161"/>
        <w:gridCol w:w="9015"/>
      </w:tblGrid>
      <w:tr w:rsidR="0040205B" w:rsidRPr="00A97557">
        <w:trPr>
          <w:trHeight w:val="115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7A" w:rsidRPr="00A97557" w:rsidRDefault="00446F7A" w:rsidP="00446F7A">
            <w:pPr>
              <w:pStyle w:val="Ingenmellomrom"/>
              <w:ind w:left="-57" w:right="57" w:firstLine="57"/>
              <w:rPr>
                <w:lang w:val="es-ES_tradnl"/>
              </w:rPr>
            </w:pPr>
            <w:r w:rsidRPr="00A97557">
              <w:rPr>
                <w:b/>
                <w:lang w:val="es-ES_tradnl"/>
              </w:rPr>
              <w:t>Estructura y Gobernanza</w:t>
            </w: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</w:t>
            </w:r>
            <w:r w:rsidRPr="00A97557">
              <w:rPr>
                <w:lang w:val="es-ES_tradnl"/>
              </w:rPr>
              <w:t xml:space="preserve">¿Cuál es la estructura de gestión y gobernanza de la coalición, incluyendo sus oficinas/enlaces regionales/subregionales, grupos temáticos, comité director etc? 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</w:tr>
      <w:tr w:rsidR="0040205B" w:rsidRPr="00A97557">
        <w:trPr>
          <w:trHeight w:val="144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7A" w:rsidRPr="00A97557" w:rsidRDefault="00446F7A" w:rsidP="00446F7A">
            <w:pPr>
              <w:pStyle w:val="Ingenmellomrom"/>
              <w:ind w:left="-57" w:right="57" w:firstLine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Indicar con qué frecuencia se reúne la Junta </w:t>
            </w:r>
            <w:r w:rsidR="00F46A33">
              <w:rPr>
                <w:lang w:val="es-ES_tradnl"/>
              </w:rPr>
              <w:t>D</w:t>
            </w:r>
            <w:r w:rsidRPr="00A97557">
              <w:rPr>
                <w:lang w:val="es-ES_tradnl"/>
              </w:rPr>
              <w:t xml:space="preserve">irectiva con el Coordinador de la coalición y describir cómo el Coordinador presenta sus informes a la Junta. </w:t>
            </w:r>
            <w:r w:rsidRPr="00A97557">
              <w:rPr>
                <w:i/>
                <w:lang w:val="es-ES_tradnl"/>
              </w:rPr>
              <w:t>Adjuntar una copia de la constitución de la coalición y del documento de registro (si hay).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144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78" w:rsidRPr="00A97557" w:rsidRDefault="00EF7678" w:rsidP="00EF7678">
            <w:pPr>
              <w:pStyle w:val="Ingenmellomrom"/>
              <w:ind w:left="-57"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Experiencia en Administración de Programas: </w:t>
            </w:r>
            <w:r w:rsidRPr="00A97557">
              <w:rPr>
                <w:lang w:val="es-ES_tradnl"/>
              </w:rPr>
              <w:t xml:space="preserve">Describir la capacidad y experiencia que tiene la Junta Directiva o el personal </w:t>
            </w:r>
            <w:r w:rsidR="00F46A33">
              <w:rPr>
                <w:lang w:val="es-ES_tradnl"/>
              </w:rPr>
              <w:t xml:space="preserve"> de la coalición </w:t>
            </w:r>
            <w:r w:rsidRPr="00A97557">
              <w:rPr>
                <w:lang w:val="es-ES_tradnl"/>
              </w:rPr>
              <w:t>para diseñ</w:t>
            </w:r>
            <w:r w:rsidR="00F46A33">
              <w:rPr>
                <w:lang w:val="es-ES_tradnl"/>
              </w:rPr>
              <w:t>ar</w:t>
            </w:r>
            <w:r w:rsidRPr="00A97557">
              <w:rPr>
                <w:lang w:val="es-ES_tradnl"/>
              </w:rPr>
              <w:t>, implementa</w:t>
            </w:r>
            <w:r w:rsidR="00F46A33">
              <w:rPr>
                <w:lang w:val="es-ES_tradnl"/>
              </w:rPr>
              <w:t>r</w:t>
            </w:r>
            <w:r w:rsidRPr="00A97557">
              <w:rPr>
                <w:lang w:val="es-ES_tradnl"/>
              </w:rPr>
              <w:t>, monitore</w:t>
            </w:r>
            <w:r w:rsidR="00F46A33">
              <w:rPr>
                <w:lang w:val="es-ES_tradnl"/>
              </w:rPr>
              <w:t>ar</w:t>
            </w:r>
            <w:r w:rsidRPr="00A97557">
              <w:rPr>
                <w:lang w:val="es-ES_tradnl"/>
              </w:rPr>
              <w:t xml:space="preserve"> y </w:t>
            </w:r>
            <w:r w:rsidR="00F46A33">
              <w:rPr>
                <w:lang w:val="es-ES_tradnl"/>
              </w:rPr>
              <w:t>evaluar</w:t>
            </w:r>
            <w:r w:rsidRPr="00A97557">
              <w:rPr>
                <w:lang w:val="es-ES_tradnl"/>
              </w:rPr>
              <w:t xml:space="preserve"> programas relacionados con los objetivos incluidos en esta propuesta.  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68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AC" w:rsidRPr="00A97557" w:rsidRDefault="00D779AC" w:rsidP="00D779AC">
            <w:pPr>
              <w:pStyle w:val="Ingenmellomrom"/>
              <w:ind w:left="-57" w:right="57" w:firstLine="57"/>
              <w:rPr>
                <w:lang w:val="es-ES_tradnl"/>
              </w:rPr>
            </w:pPr>
            <w:r w:rsidRPr="00A97557">
              <w:rPr>
                <w:b/>
                <w:lang w:val="es-ES_tradnl"/>
              </w:rPr>
              <w:t>Capacidad de Gestión Financiera:</w:t>
            </w: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</w:t>
            </w:r>
            <w:r w:rsidRPr="00A97557">
              <w:rPr>
                <w:lang w:val="es-ES_tradnl"/>
              </w:rPr>
              <w:t>Describir la experiencia de la Junta/del personal y las normas actuales en la gestión financiera: elaboración de presupuestos, desembolso de fondos, archivo de documentos y eximentes. Si la coalición tiene un manual de gestión financiera, favor enviar como archivo adjunto a esta solicitud.</w:t>
            </w:r>
          </w:p>
          <w:p w:rsidR="00D779AC" w:rsidRPr="00A97557" w:rsidRDefault="00D779AC" w:rsidP="00D779AC">
            <w:pPr>
              <w:pStyle w:val="Ingenmellomrom"/>
              <w:ind w:left="-57" w:right="57" w:firstLine="57"/>
              <w:rPr>
                <w:lang w:val="es-ES_tradnl"/>
              </w:rPr>
            </w:pPr>
          </w:p>
          <w:p w:rsidR="00D779AC" w:rsidRPr="00A97557" w:rsidRDefault="00D779AC" w:rsidP="00D779AC">
            <w:pPr>
              <w:pStyle w:val="Ingenmellomrom"/>
              <w:ind w:left="-57"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Indicar que la coalición o su piso institucional tiene capacidad para: </w:t>
            </w:r>
          </w:p>
          <w:p w:rsidR="00D779AC" w:rsidRPr="00A97557" w:rsidRDefault="00D779AC" w:rsidP="00D779AC">
            <w:pPr>
              <w:pStyle w:val="Ingenmellomrom"/>
              <w:numPr>
                <w:ilvl w:val="0"/>
                <w:numId w:val="15"/>
              </w:numPr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preparar y presentar un informe financiero trimestral según los formatos y códigos presupuestarios acordados, incluyendo declaración de ingresos y gastos mensuales, balances contables, efectivo, y variaciones entre el presupuesto previsto y el gasto. </w:t>
            </w:r>
          </w:p>
          <w:p w:rsidR="00D779AC" w:rsidRPr="00A97557" w:rsidRDefault="00D779AC" w:rsidP="00D779AC">
            <w:pPr>
              <w:pStyle w:val="Ingenmellomrom"/>
              <w:numPr>
                <w:ilvl w:val="0"/>
                <w:numId w:val="15"/>
              </w:numPr>
              <w:ind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realizar una auditoría interna trimestral que formará parte del informe financiero trimestral. </w:t>
            </w:r>
          </w:p>
          <w:p w:rsidR="00D779AC" w:rsidRPr="00A97557" w:rsidRDefault="00D779AC" w:rsidP="00D779AC">
            <w:pPr>
              <w:pStyle w:val="Ingenmellomrom"/>
              <w:ind w:left="-57" w:right="57" w:firstLine="57"/>
              <w:rPr>
                <w:lang w:val="es-ES_tradnl"/>
              </w:rPr>
            </w:pPr>
          </w:p>
          <w:p w:rsidR="00D779AC" w:rsidRPr="00A97557" w:rsidRDefault="00D779AC" w:rsidP="00D779AC">
            <w:pPr>
              <w:pStyle w:val="Ingenmellomrom"/>
              <w:ind w:left="-57" w:right="57"/>
              <w:rPr>
                <w:szCs w:val="20"/>
                <w:lang w:val="es-ES_tradnl"/>
              </w:rPr>
            </w:pPr>
            <w:r w:rsidRPr="00A97557">
              <w:rPr>
                <w:szCs w:val="20"/>
                <w:lang w:val="es-ES_tradnl"/>
              </w:rPr>
              <w:t xml:space="preserve">[Nota: las auditorías internas normalmente implican un pequeño equipo constituido por la Junta Directiva de la coalición, que incluye </w:t>
            </w:r>
            <w:r w:rsidR="002D23EA">
              <w:rPr>
                <w:szCs w:val="20"/>
                <w:lang w:val="es-ES_tradnl"/>
              </w:rPr>
              <w:t>a su</w:t>
            </w:r>
            <w:r w:rsidRPr="00A97557">
              <w:rPr>
                <w:szCs w:val="20"/>
                <w:lang w:val="es-ES_tradnl"/>
              </w:rPr>
              <w:t xml:space="preserve"> tesorero (u otro cargo similar) y una o dos personas más que, de igual modo, no están implicados en la implementación directa del FRESCE, pero tienen conocimientos generales del funcionamiento, la misión y la visión de la organización. Se espera que ellos revisen y confirmen que el uso que se da a los fondos FRESCE cumple con las normas, procesos y fines previstos en la propuesta y en los planes de actividades de la organización.]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576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2" w:rsidRPr="00A97557" w:rsidRDefault="00FA68A2" w:rsidP="00FA68A2">
            <w:pPr>
              <w:pStyle w:val="Ingenmellomrom"/>
              <w:ind w:left="-57" w:right="57"/>
              <w:rPr>
                <w:lang w:val="es-ES_tradnl"/>
              </w:rPr>
            </w:pPr>
            <w:r w:rsidRPr="00A97557">
              <w:rPr>
                <w:b/>
                <w:lang w:val="es-ES_tradnl"/>
              </w:rPr>
              <w:t xml:space="preserve">Auditoría: </w:t>
            </w:r>
            <w:r w:rsidRPr="00A97557">
              <w:rPr>
                <w:lang w:val="es-ES_tradnl"/>
              </w:rPr>
              <w:t xml:space="preserve">Indicar </w:t>
            </w:r>
            <w:r w:rsidR="002D23EA">
              <w:rPr>
                <w:lang w:val="es-ES_tradnl"/>
              </w:rPr>
              <w:t>si</w:t>
            </w:r>
            <w:r w:rsidRPr="00A97557">
              <w:rPr>
                <w:lang w:val="es-ES_tradnl"/>
              </w:rPr>
              <w:t xml:space="preserve"> se realiza una auditoría anual a la coalición registrada o su piso institucional </w:t>
            </w:r>
          </w:p>
          <w:p w:rsidR="0040205B" w:rsidRPr="00A97557" w:rsidRDefault="0040205B" w:rsidP="00FA68A2">
            <w:pPr>
              <w:pStyle w:val="Ingenmellomrom"/>
              <w:ind w:right="57"/>
              <w:rPr>
                <w:b/>
                <w:lang w:val="es-ES_tradnl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A97557" w:rsidP="00FF7E95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aps/>
                <w:color w:val="000000"/>
                <w:lang w:val="es-ES_tradnl" w:eastAsia="en-GB"/>
              </w:rPr>
              <w:t>Sí</w:t>
            </w:r>
            <w:r>
              <w:rPr>
                <w:rFonts w:ascii="Calibri" w:eastAsia="Times New Roman" w:hAnsi="Calibri" w:cs="Times New Roman"/>
                <w:caps/>
                <w:color w:val="000000"/>
                <w:lang w:val="es-ES_tradnl" w:eastAsia="en-GB"/>
              </w:rPr>
              <w:t xml:space="preserve"> </w:t>
            </w:r>
            <w:r w:rsidR="0040205B" w:rsidRPr="00A97557">
              <w:rPr>
                <w:rFonts w:ascii="Calibri" w:eastAsia="Times New Roman" w:hAnsi="Calibri" w:cs="Times New Roman"/>
                <w:caps/>
                <w:color w:val="000000"/>
                <w:lang w:val="es-ES_tradnl" w:eastAsia="en-GB"/>
              </w:rPr>
              <w:t>/</w:t>
            </w:r>
            <w:r>
              <w:rPr>
                <w:rFonts w:ascii="Calibri" w:eastAsia="Times New Roman" w:hAnsi="Calibri" w:cs="Times New Roman"/>
                <w:caps/>
                <w:color w:val="000000"/>
                <w:lang w:val="es-ES_tradnl" w:eastAsia="en-GB"/>
              </w:rPr>
              <w:t xml:space="preserve"> </w:t>
            </w:r>
            <w:r w:rsidR="0040205B" w:rsidRPr="00A97557">
              <w:rPr>
                <w:rFonts w:ascii="Calibri" w:eastAsia="Times New Roman" w:hAnsi="Calibri" w:cs="Times New Roman"/>
                <w:caps/>
                <w:color w:val="000000"/>
                <w:lang w:val="es-ES_tradnl" w:eastAsia="en-GB"/>
              </w:rPr>
              <w:t>NO</w:t>
            </w:r>
          </w:p>
        </w:tc>
      </w:tr>
      <w:tr w:rsidR="0040205B" w:rsidRPr="00A97557">
        <w:trPr>
          <w:trHeight w:val="115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A2" w:rsidRPr="00A97557" w:rsidRDefault="00FA68A2" w:rsidP="00FA68A2">
            <w:pPr>
              <w:pStyle w:val="Ingenmellomrom"/>
              <w:ind w:right="57"/>
              <w:rPr>
                <w:b/>
                <w:lang w:val="es-ES_tradnl"/>
              </w:rPr>
            </w:pPr>
            <w:r w:rsidRPr="00A97557">
              <w:rPr>
                <w:b/>
                <w:lang w:val="es-ES_tradnl"/>
              </w:rPr>
              <w:t>Financiación No-FRESCE:</w:t>
            </w:r>
          </w:p>
          <w:p w:rsidR="00FA68A2" w:rsidRPr="00A97557" w:rsidRDefault="00FA68A2" w:rsidP="00FA68A2">
            <w:pPr>
              <w:pStyle w:val="Ingenmellomrom"/>
              <w:ind w:left="-57" w:right="57"/>
              <w:rPr>
                <w:lang w:val="es-ES_tradnl"/>
              </w:rPr>
            </w:pPr>
            <w:r w:rsidRPr="00A97557">
              <w:rPr>
                <w:lang w:val="es-ES_tradnl"/>
              </w:rPr>
              <w:t xml:space="preserve">Indicar la procedencia y la cantidad de financiación no-FRESCE que la coalición espera recibir entre 2013 y 2014. 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</w:t>
            </w: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115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A4" w:rsidRPr="00A97557" w:rsidRDefault="00D447A4" w:rsidP="00D447A4">
            <w:pPr>
              <w:pStyle w:val="Ingenmellomrom"/>
              <w:ind w:left="-57" w:right="57" w:firstLine="57"/>
              <w:rPr>
                <w:lang w:val="es-ES_tradnl"/>
              </w:rPr>
            </w:pPr>
            <w:r w:rsidRPr="00A97557">
              <w:rPr>
                <w:b/>
                <w:lang w:val="es-ES_tradnl"/>
              </w:rPr>
              <w:t>Captación de fondos y sostenibilidad financiera:</w:t>
            </w: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 xml:space="preserve"> </w:t>
            </w:r>
            <w:r w:rsidRPr="00A97557">
              <w:rPr>
                <w:lang w:val="es-ES_tradnl"/>
              </w:rPr>
              <w:t xml:space="preserve">Describir los objetivos y planes para la captación de fondos entre 2013-2014 y el plan de trabajo para avanzar hacia la sostenibilidad financiera de la coalición. 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lang w:val="es-ES_tradnl" w:eastAsia="en-GB"/>
              </w:rPr>
              <w:t> </w:t>
            </w:r>
          </w:p>
        </w:tc>
      </w:tr>
    </w:tbl>
    <w:p w:rsidR="0040205B" w:rsidRPr="00A97557" w:rsidRDefault="0040205B" w:rsidP="0040205B">
      <w:pPr>
        <w:rPr>
          <w:b/>
          <w:bCs/>
          <w:sz w:val="26"/>
          <w:szCs w:val="26"/>
          <w:lang w:val="es-ES_tradnl"/>
        </w:rPr>
      </w:pPr>
    </w:p>
    <w:p w:rsidR="00514E8C" w:rsidRPr="00A97557" w:rsidRDefault="00514E8C" w:rsidP="00A91091">
      <w:pPr>
        <w:pStyle w:val="Ingenmellomrom"/>
        <w:shd w:val="clear" w:color="auto" w:fill="D9D9D9" w:themeFill="background1" w:themeFillShade="D9"/>
        <w:ind w:left="-57" w:right="57" w:firstLine="57"/>
        <w:rPr>
          <w:b/>
          <w:sz w:val="26"/>
          <w:lang w:val="es-ES_tradnl"/>
        </w:rPr>
      </w:pPr>
      <w:r w:rsidRPr="00A97557">
        <w:rPr>
          <w:b/>
          <w:sz w:val="26"/>
          <w:lang w:val="es-ES_tradnl"/>
        </w:rPr>
        <w:t>Personal y Junta de la Coalición</w:t>
      </w:r>
    </w:p>
    <w:p w:rsidR="00A91091" w:rsidRPr="00A97557" w:rsidRDefault="00514E8C" w:rsidP="00EF50BE">
      <w:pPr>
        <w:pStyle w:val="Ingenmellomrom"/>
        <w:ind w:left="-57" w:right="57"/>
        <w:rPr>
          <w:b/>
          <w:lang w:val="es-ES_tradnl"/>
        </w:rPr>
      </w:pPr>
      <w:r w:rsidRPr="00A97557">
        <w:rPr>
          <w:b/>
          <w:bCs/>
          <w:lang w:val="es-ES_tradnl"/>
        </w:rPr>
        <w:br/>
      </w:r>
      <w:r w:rsidR="00A91091" w:rsidRPr="00A97557">
        <w:rPr>
          <w:b/>
          <w:lang w:val="es-ES_tradnl"/>
        </w:rPr>
        <w:t xml:space="preserve">Indicar el número de personas que trabajan en la coalición, sus puestos de trabajo, sexo, fecha en que se incorporaron y si trabajan en media jornada o jornada completa. </w:t>
      </w:r>
    </w:p>
    <w:p w:rsidR="0040205B" w:rsidRPr="00A97557" w:rsidRDefault="0040205B" w:rsidP="00A91091">
      <w:pPr>
        <w:spacing w:after="0" w:line="240" w:lineRule="auto"/>
        <w:rPr>
          <w:b/>
          <w:bCs/>
          <w:lang w:val="es-ES_tradnl"/>
        </w:rPr>
      </w:pPr>
    </w:p>
    <w:tbl>
      <w:tblPr>
        <w:tblW w:w="5000" w:type="pct"/>
        <w:tblLook w:val="04A0"/>
      </w:tblPr>
      <w:tblGrid>
        <w:gridCol w:w="3228"/>
        <w:gridCol w:w="4959"/>
        <w:gridCol w:w="1663"/>
        <w:gridCol w:w="1663"/>
        <w:gridCol w:w="1663"/>
      </w:tblGrid>
      <w:tr w:rsidR="0040205B" w:rsidRPr="002D23EA">
        <w:trPr>
          <w:trHeight w:val="27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A91091" w:rsidP="002D2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b/>
                <w:sz w:val="20"/>
                <w:lang w:val="es-ES_tradnl"/>
              </w:rPr>
              <w:t xml:space="preserve">Nombre </w:t>
            </w:r>
            <w:r w:rsidR="002D23EA">
              <w:rPr>
                <w:b/>
                <w:sz w:val="20"/>
                <w:lang w:val="es-ES_tradnl"/>
              </w:rPr>
              <w:t>del integrante del equipo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A91091" w:rsidP="00A91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b/>
                <w:color w:val="000000"/>
                <w:sz w:val="20"/>
                <w:lang w:val="es-ES_tradnl" w:eastAsia="en-MY"/>
              </w:rPr>
              <w:t>Posición que ocupa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2D23EA" w:rsidRDefault="00B86A6B" w:rsidP="00A91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D2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Sexo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2D23EA" w:rsidRDefault="001A3E47" w:rsidP="002D2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D2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Fecha en que se </w:t>
            </w:r>
            <w:r w:rsidR="002D23EA" w:rsidRPr="002D2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ha incorporado</w:t>
            </w:r>
            <w:r w:rsidRPr="002D2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a la coalición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2D23EA" w:rsidRDefault="001A3E47" w:rsidP="00A91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D23EA">
              <w:rPr>
                <w:b/>
                <w:sz w:val="20"/>
                <w:lang w:val="es-ES_tradnl"/>
              </w:rPr>
              <w:t>Media jornada o jornada completa?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EF5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EF5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EF5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EF5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EF5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</w:tbl>
    <w:p w:rsidR="00091A66" w:rsidRPr="00A97557" w:rsidRDefault="00091A66" w:rsidP="00EF50BE">
      <w:pPr>
        <w:pStyle w:val="Ingenmellomrom"/>
        <w:ind w:left="-57" w:right="57" w:firstLine="57"/>
        <w:rPr>
          <w:b/>
          <w:bCs/>
          <w:lang w:val="es-ES_tradnl"/>
        </w:rPr>
      </w:pPr>
    </w:p>
    <w:p w:rsidR="00091A66" w:rsidRPr="00A97557" w:rsidRDefault="00091A66" w:rsidP="00EF50BE">
      <w:pPr>
        <w:pStyle w:val="Ingenmellomrom"/>
        <w:ind w:left="-57" w:right="57"/>
        <w:rPr>
          <w:b/>
          <w:bCs/>
          <w:lang w:val="es-ES_tradnl"/>
        </w:rPr>
      </w:pPr>
      <w:r w:rsidRPr="00A97557">
        <w:rPr>
          <w:b/>
          <w:lang w:val="es-ES_tradnl"/>
        </w:rPr>
        <w:t>Proporcionar un listado de los miembros de la Junta</w:t>
      </w:r>
      <w:r w:rsidR="002D23EA">
        <w:rPr>
          <w:b/>
          <w:lang w:val="es-ES_tradnl"/>
        </w:rPr>
        <w:t xml:space="preserve"> Directiva</w:t>
      </w:r>
      <w:r w:rsidRPr="00A97557">
        <w:rPr>
          <w:b/>
          <w:lang w:val="es-ES_tradnl"/>
        </w:rPr>
        <w:t>, donde conste el sexo, a qué organizac</w:t>
      </w:r>
      <w:r w:rsidR="002D23EA">
        <w:rPr>
          <w:b/>
          <w:lang w:val="es-ES_tradnl"/>
        </w:rPr>
        <w:t>ión pertenece</w:t>
      </w:r>
      <w:r w:rsidRPr="00A97557">
        <w:rPr>
          <w:b/>
          <w:lang w:val="es-ES_tradnl"/>
        </w:rPr>
        <w:t xml:space="preserve"> y</w:t>
      </w:r>
      <w:r w:rsidR="002D23EA">
        <w:rPr>
          <w:b/>
          <w:lang w:val="es-ES_tradnl"/>
        </w:rPr>
        <w:t>,</w:t>
      </w:r>
      <w:r w:rsidRPr="00A97557">
        <w:rPr>
          <w:b/>
          <w:lang w:val="es-ES_tradnl"/>
        </w:rPr>
        <w:t xml:space="preserve"> si fueran funcionarios, el puesto que ocupan.  </w:t>
      </w:r>
    </w:p>
    <w:p w:rsidR="0040205B" w:rsidRPr="00A97557" w:rsidRDefault="0040205B" w:rsidP="00EF50BE">
      <w:pPr>
        <w:pStyle w:val="Ingenmellomrom"/>
        <w:ind w:left="-57" w:right="57" w:firstLine="57"/>
        <w:rPr>
          <w:lang w:val="es-ES_tradnl"/>
        </w:rPr>
      </w:pPr>
    </w:p>
    <w:tbl>
      <w:tblPr>
        <w:tblW w:w="5000" w:type="pct"/>
        <w:tblLook w:val="04A0"/>
      </w:tblPr>
      <w:tblGrid>
        <w:gridCol w:w="3227"/>
        <w:gridCol w:w="2409"/>
        <w:gridCol w:w="2551"/>
        <w:gridCol w:w="1663"/>
        <w:gridCol w:w="1663"/>
        <w:gridCol w:w="1663"/>
      </w:tblGrid>
      <w:tr w:rsidR="0040205B" w:rsidRPr="00A97557">
        <w:trPr>
          <w:trHeight w:val="552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091A66" w:rsidP="002D2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 xml:space="preserve">Nombre del </w:t>
            </w:r>
            <w:r w:rsidR="002D23EA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>integrante</w:t>
            </w:r>
            <w:r w:rsidRPr="00A97557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 xml:space="preserve"> de la </w:t>
            </w:r>
            <w:r w:rsidRPr="00A97557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br/>
              <w:t>Junta</w:t>
            </w:r>
            <w:r w:rsidR="002D23EA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 xml:space="preserve"> Directiva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2D23EA" w:rsidP="00EF5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Organización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091A66" w:rsidP="00EF5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>Posición que ocupa</w:t>
            </w:r>
            <w:r w:rsidR="002D23EA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 xml:space="preserve"> en la organización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091A66" w:rsidP="00EF5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Sexo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2D23EA" w:rsidP="002D2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D2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Fecha en que se ha incorporado a 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Junta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2D23EA" w:rsidP="00EF50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D2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Posición ocupada en la Junta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 (presidente, tesorero </w:t>
            </w:r>
            <w:r w:rsidR="00091A66" w:rsidRPr="002D2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etc)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</w:tbl>
    <w:p w:rsidR="0040205B" w:rsidRPr="00A97557" w:rsidRDefault="0040205B" w:rsidP="0040205B">
      <w:pPr>
        <w:rPr>
          <w:b/>
          <w:bCs/>
          <w:lang w:val="es-ES_tradnl"/>
        </w:rPr>
      </w:pPr>
    </w:p>
    <w:tbl>
      <w:tblPr>
        <w:tblW w:w="5000" w:type="pct"/>
        <w:tblLook w:val="04A0"/>
      </w:tblPr>
      <w:tblGrid>
        <w:gridCol w:w="3228"/>
        <w:gridCol w:w="9948"/>
      </w:tblGrid>
      <w:tr w:rsidR="0040205B" w:rsidRPr="00A97557">
        <w:trPr>
          <w:trHeight w:val="172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6F" w:rsidRPr="002D23EA" w:rsidRDefault="00B72D6F" w:rsidP="002D23EA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</w:pPr>
            <w:r w:rsidRPr="002D23EA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>Indicar los representantes del personal y de la junta directiva que pertenece</w:t>
            </w:r>
            <w:r w:rsidR="002D23EA" w:rsidRPr="002D23EA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>n</w:t>
            </w:r>
            <w:r w:rsidRPr="002D23EA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 xml:space="preserve"> a minorías étnicas y lingüísticas y otros grupos de población históricamente en desventaja.  </w:t>
            </w:r>
          </w:p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</w:tbl>
    <w:p w:rsidR="0040205B" w:rsidRPr="00A97557" w:rsidRDefault="0040205B" w:rsidP="0040205B">
      <w:pPr>
        <w:rPr>
          <w:b/>
          <w:bCs/>
          <w:lang w:val="es-ES_tradnl"/>
        </w:rPr>
      </w:pPr>
    </w:p>
    <w:p w:rsidR="0040205B" w:rsidRPr="00A97557" w:rsidRDefault="004E57E7" w:rsidP="0040205B">
      <w:pPr>
        <w:rPr>
          <w:b/>
          <w:bCs/>
          <w:lang w:val="es-ES_tradnl"/>
        </w:rPr>
      </w:pPr>
      <w:r w:rsidRPr="00A97557">
        <w:rPr>
          <w:b/>
          <w:lang w:val="es-ES_tradnl"/>
        </w:rPr>
        <w:t>Proporcionar un listado de los miembros de la coalición</w:t>
      </w:r>
      <w:r w:rsidRPr="00A97557">
        <w:rPr>
          <w:b/>
          <w:bCs/>
          <w:lang w:val="es-ES_tradnl"/>
        </w:rPr>
        <w:t>, abajo o adjunt</w:t>
      </w:r>
      <w:r w:rsidR="002D23EA">
        <w:rPr>
          <w:b/>
          <w:bCs/>
          <w:lang w:val="es-ES_tradnl"/>
        </w:rPr>
        <w:t>arlo</w:t>
      </w:r>
      <w:r w:rsidRPr="00A97557">
        <w:rPr>
          <w:b/>
          <w:bCs/>
          <w:lang w:val="es-ES_tradnl"/>
        </w:rPr>
        <w:t xml:space="preserve"> separado</w:t>
      </w:r>
    </w:p>
    <w:tbl>
      <w:tblPr>
        <w:tblW w:w="5000" w:type="pct"/>
        <w:tblLook w:val="04A0"/>
      </w:tblPr>
      <w:tblGrid>
        <w:gridCol w:w="8188"/>
        <w:gridCol w:w="4988"/>
      </w:tblGrid>
      <w:tr w:rsidR="0040205B" w:rsidRPr="00A97557">
        <w:trPr>
          <w:trHeight w:val="828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E4C56" w:rsidP="002D2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D23EA">
              <w:rPr>
                <w:rFonts w:ascii="Calibri" w:hAnsi="Calibri"/>
                <w:b/>
                <w:color w:val="000000"/>
                <w:sz w:val="20"/>
                <w:lang w:val="es-ES_tradnl" w:eastAsia="en-MY"/>
              </w:rPr>
              <w:t>Nombre del miembro de la coalición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0A5655" w:rsidP="00E531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D2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Tipo de organización (ONG, </w:t>
            </w:r>
            <w:r w:rsidR="00E53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representación nacional de ONG internacional</w:t>
            </w:r>
            <w:r w:rsidRPr="002D2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n-GB"/>
              </w:rPr>
              <w:t>, sindicatos, asociaciones de padres, etc)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40205B" w:rsidRPr="00A97557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5B" w:rsidRPr="00A97557" w:rsidRDefault="0040205B" w:rsidP="00FF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</w:pPr>
            <w:r w:rsidRPr="00A97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</w:tbl>
    <w:p w:rsidR="00544402" w:rsidRPr="00A97557" w:rsidRDefault="00544402" w:rsidP="00801141">
      <w:pPr>
        <w:rPr>
          <w:lang w:val="es-ES_tradnl"/>
        </w:rPr>
      </w:pPr>
    </w:p>
    <w:sectPr w:rsidR="00544402" w:rsidRPr="00A97557" w:rsidSect="00B20F65">
      <w:footerReference w:type="default" r:id="rId11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69" w:rsidRDefault="00C21069" w:rsidP="00B20F65">
      <w:pPr>
        <w:spacing w:after="0" w:line="240" w:lineRule="auto"/>
      </w:pPr>
      <w:r>
        <w:separator/>
      </w:r>
    </w:p>
  </w:endnote>
  <w:endnote w:type="continuationSeparator" w:id="0">
    <w:p w:rsidR="00C21069" w:rsidRDefault="00C21069" w:rsidP="00B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E43" w:rsidRDefault="001D1192">
        <w:pPr>
          <w:pStyle w:val="Bunntekst"/>
          <w:jc w:val="right"/>
        </w:pPr>
        <w:fldSimple w:instr=" PAGE   \* MERGEFORMAT ">
          <w:r w:rsidR="00607F5B">
            <w:rPr>
              <w:noProof/>
            </w:rPr>
            <w:t>24</w:t>
          </w:r>
        </w:fldSimple>
      </w:p>
    </w:sdtContent>
  </w:sdt>
  <w:p w:rsidR="008D3E43" w:rsidRDefault="008D3E43">
    <w:pPr>
      <w:pStyle w:val="Bunn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060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E43" w:rsidRDefault="001D1192">
        <w:pPr>
          <w:pStyle w:val="Bunntekst"/>
          <w:jc w:val="right"/>
        </w:pPr>
        <w:fldSimple w:instr=" PAGE   \* MERGEFORMAT ">
          <w:r w:rsidR="00607F5B">
            <w:rPr>
              <w:noProof/>
            </w:rPr>
            <w:t>28</w:t>
          </w:r>
        </w:fldSimple>
      </w:p>
    </w:sdtContent>
  </w:sdt>
  <w:p w:rsidR="008D3E43" w:rsidRDefault="008D3E43">
    <w:pPr>
      <w:pStyle w:val="Bunn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69" w:rsidRDefault="00C21069" w:rsidP="00B20F65">
      <w:pPr>
        <w:spacing w:after="0" w:line="240" w:lineRule="auto"/>
      </w:pPr>
      <w:r>
        <w:separator/>
      </w:r>
    </w:p>
  </w:footnote>
  <w:footnote w:type="continuationSeparator" w:id="0">
    <w:p w:rsidR="00C21069" w:rsidRDefault="00C21069" w:rsidP="00B2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5FE"/>
    <w:multiLevelType w:val="hybridMultilevel"/>
    <w:tmpl w:val="40A680FE"/>
    <w:lvl w:ilvl="0" w:tplc="BF9E9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5591"/>
    <w:multiLevelType w:val="hybridMultilevel"/>
    <w:tmpl w:val="BDB8F1B6"/>
    <w:lvl w:ilvl="0" w:tplc="DC44C926">
      <w:start w:val="1"/>
      <w:numFmt w:val="bullet"/>
      <w:lvlText w:val=""/>
      <w:lvlJc w:val="left"/>
      <w:pPr>
        <w:ind w:left="113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1C74356C"/>
    <w:multiLevelType w:val="hybridMultilevel"/>
    <w:tmpl w:val="AC1646C4"/>
    <w:lvl w:ilvl="0" w:tplc="DC44C926">
      <w:start w:val="1"/>
      <w:numFmt w:val="bullet"/>
      <w:lvlText w:val=""/>
      <w:lvlJc w:val="left"/>
      <w:pPr>
        <w:ind w:left="113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2C35A2D"/>
    <w:multiLevelType w:val="hybridMultilevel"/>
    <w:tmpl w:val="6E74C0A4"/>
    <w:lvl w:ilvl="0" w:tplc="BF9E9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165F9"/>
    <w:multiLevelType w:val="hybridMultilevel"/>
    <w:tmpl w:val="E75A2E62"/>
    <w:lvl w:ilvl="0" w:tplc="75DAC046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F6CE1"/>
    <w:multiLevelType w:val="hybridMultilevel"/>
    <w:tmpl w:val="A3B845E8"/>
    <w:lvl w:ilvl="0" w:tplc="DC44C9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64818"/>
    <w:multiLevelType w:val="hybridMultilevel"/>
    <w:tmpl w:val="76700546"/>
    <w:lvl w:ilvl="0" w:tplc="61BE52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B7A36"/>
    <w:multiLevelType w:val="multilevel"/>
    <w:tmpl w:val="A618986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241CA"/>
    <w:multiLevelType w:val="hybridMultilevel"/>
    <w:tmpl w:val="973A32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60E6D"/>
    <w:multiLevelType w:val="hybridMultilevel"/>
    <w:tmpl w:val="3F7CFA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9B1B0F"/>
    <w:multiLevelType w:val="hybridMultilevel"/>
    <w:tmpl w:val="A6189866"/>
    <w:lvl w:ilvl="0" w:tplc="61BE52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A368A"/>
    <w:multiLevelType w:val="hybridMultilevel"/>
    <w:tmpl w:val="01AEE14A"/>
    <w:lvl w:ilvl="0" w:tplc="DC44C9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C7AE8"/>
    <w:multiLevelType w:val="hybridMultilevel"/>
    <w:tmpl w:val="AD60B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D2A5A"/>
    <w:multiLevelType w:val="hybridMultilevel"/>
    <w:tmpl w:val="C5EA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E1434"/>
    <w:multiLevelType w:val="hybridMultilevel"/>
    <w:tmpl w:val="788C0CE2"/>
    <w:lvl w:ilvl="0" w:tplc="DC44C9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0F65"/>
    <w:rsid w:val="00044A45"/>
    <w:rsid w:val="00091A66"/>
    <w:rsid w:val="00095F25"/>
    <w:rsid w:val="000A5655"/>
    <w:rsid w:val="000D5841"/>
    <w:rsid w:val="00104042"/>
    <w:rsid w:val="00124053"/>
    <w:rsid w:val="0012708D"/>
    <w:rsid w:val="00130564"/>
    <w:rsid w:val="0015706D"/>
    <w:rsid w:val="00171078"/>
    <w:rsid w:val="001A3E47"/>
    <w:rsid w:val="001A7911"/>
    <w:rsid w:val="001B4DBB"/>
    <w:rsid w:val="001D1192"/>
    <w:rsid w:val="001D5AD8"/>
    <w:rsid w:val="001F0BC9"/>
    <w:rsid w:val="00210495"/>
    <w:rsid w:val="0021395D"/>
    <w:rsid w:val="00224B94"/>
    <w:rsid w:val="00257307"/>
    <w:rsid w:val="002A66FA"/>
    <w:rsid w:val="002B3B7C"/>
    <w:rsid w:val="002D23EA"/>
    <w:rsid w:val="002F697C"/>
    <w:rsid w:val="002F72FA"/>
    <w:rsid w:val="003306D9"/>
    <w:rsid w:val="003401B9"/>
    <w:rsid w:val="00344DA3"/>
    <w:rsid w:val="00352303"/>
    <w:rsid w:val="00391F4D"/>
    <w:rsid w:val="0039472E"/>
    <w:rsid w:val="003A016C"/>
    <w:rsid w:val="003C4407"/>
    <w:rsid w:val="003D3ADF"/>
    <w:rsid w:val="004019A7"/>
    <w:rsid w:val="0040205B"/>
    <w:rsid w:val="0040212E"/>
    <w:rsid w:val="00420C75"/>
    <w:rsid w:val="00440B0F"/>
    <w:rsid w:val="00446F7A"/>
    <w:rsid w:val="00465CFE"/>
    <w:rsid w:val="0047340B"/>
    <w:rsid w:val="00486717"/>
    <w:rsid w:val="004901B7"/>
    <w:rsid w:val="004A6583"/>
    <w:rsid w:val="004C4C88"/>
    <w:rsid w:val="004E3BB8"/>
    <w:rsid w:val="004E4C56"/>
    <w:rsid w:val="004E57E7"/>
    <w:rsid w:val="004F3ABB"/>
    <w:rsid w:val="004F6517"/>
    <w:rsid w:val="00514E8C"/>
    <w:rsid w:val="00522AA3"/>
    <w:rsid w:val="00522AC2"/>
    <w:rsid w:val="00527653"/>
    <w:rsid w:val="00544402"/>
    <w:rsid w:val="005A0BE3"/>
    <w:rsid w:val="005C78AD"/>
    <w:rsid w:val="005D0285"/>
    <w:rsid w:val="005D6B5F"/>
    <w:rsid w:val="005D754B"/>
    <w:rsid w:val="006048CF"/>
    <w:rsid w:val="00607317"/>
    <w:rsid w:val="00607F5B"/>
    <w:rsid w:val="006162DD"/>
    <w:rsid w:val="006314C7"/>
    <w:rsid w:val="0064321A"/>
    <w:rsid w:val="00673A23"/>
    <w:rsid w:val="00687408"/>
    <w:rsid w:val="00696FE4"/>
    <w:rsid w:val="006971C6"/>
    <w:rsid w:val="006A2119"/>
    <w:rsid w:val="006F68EB"/>
    <w:rsid w:val="0078473B"/>
    <w:rsid w:val="007A3BCE"/>
    <w:rsid w:val="007F26BE"/>
    <w:rsid w:val="007F32B8"/>
    <w:rsid w:val="00801141"/>
    <w:rsid w:val="008172CC"/>
    <w:rsid w:val="008405C7"/>
    <w:rsid w:val="00861E7E"/>
    <w:rsid w:val="008A49B4"/>
    <w:rsid w:val="008B7730"/>
    <w:rsid w:val="008D3E43"/>
    <w:rsid w:val="00923B3F"/>
    <w:rsid w:val="00944813"/>
    <w:rsid w:val="009A27E4"/>
    <w:rsid w:val="009A71A2"/>
    <w:rsid w:val="009F3EEF"/>
    <w:rsid w:val="00A06895"/>
    <w:rsid w:val="00A37269"/>
    <w:rsid w:val="00A4585C"/>
    <w:rsid w:val="00A603F6"/>
    <w:rsid w:val="00A638D8"/>
    <w:rsid w:val="00A91091"/>
    <w:rsid w:val="00A91A95"/>
    <w:rsid w:val="00A97557"/>
    <w:rsid w:val="00AC038B"/>
    <w:rsid w:val="00AD551A"/>
    <w:rsid w:val="00AF7667"/>
    <w:rsid w:val="00B20F65"/>
    <w:rsid w:val="00B26045"/>
    <w:rsid w:val="00B72D6F"/>
    <w:rsid w:val="00B86A6B"/>
    <w:rsid w:val="00B86CEF"/>
    <w:rsid w:val="00BE71F7"/>
    <w:rsid w:val="00BF15EC"/>
    <w:rsid w:val="00C21069"/>
    <w:rsid w:val="00C411E5"/>
    <w:rsid w:val="00C45BED"/>
    <w:rsid w:val="00C4756D"/>
    <w:rsid w:val="00C57E7A"/>
    <w:rsid w:val="00C8460C"/>
    <w:rsid w:val="00C853F9"/>
    <w:rsid w:val="00C96349"/>
    <w:rsid w:val="00CC7AFB"/>
    <w:rsid w:val="00CF0954"/>
    <w:rsid w:val="00D06B85"/>
    <w:rsid w:val="00D33549"/>
    <w:rsid w:val="00D447A4"/>
    <w:rsid w:val="00D44EB5"/>
    <w:rsid w:val="00D71F16"/>
    <w:rsid w:val="00D7353B"/>
    <w:rsid w:val="00D779AC"/>
    <w:rsid w:val="00D82221"/>
    <w:rsid w:val="00DA4363"/>
    <w:rsid w:val="00DC2D8D"/>
    <w:rsid w:val="00DD4C21"/>
    <w:rsid w:val="00E046D7"/>
    <w:rsid w:val="00E26124"/>
    <w:rsid w:val="00E35F6A"/>
    <w:rsid w:val="00E5316E"/>
    <w:rsid w:val="00E65347"/>
    <w:rsid w:val="00E7339A"/>
    <w:rsid w:val="00E76249"/>
    <w:rsid w:val="00EC5BCC"/>
    <w:rsid w:val="00ED4C32"/>
    <w:rsid w:val="00ED5A14"/>
    <w:rsid w:val="00EF50BE"/>
    <w:rsid w:val="00EF7678"/>
    <w:rsid w:val="00F46A33"/>
    <w:rsid w:val="00F6076C"/>
    <w:rsid w:val="00FA68A2"/>
    <w:rsid w:val="00FB1B7D"/>
    <w:rsid w:val="00FB25B0"/>
    <w:rsid w:val="00FC15FC"/>
    <w:rsid w:val="00FD1513"/>
    <w:rsid w:val="00FE7E4E"/>
    <w:rsid w:val="00FF421D"/>
    <w:rsid w:val="00FF7E9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toc 1" w:uiPriority="39"/>
    <w:lsdException w:name="toc 3" w:uiPriority="3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F65"/>
    <w:rPr>
      <w:lang w:val="en-US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40205B"/>
    <w:pPr>
      <w:shd w:val="clear" w:color="auto" w:fill="F79646" w:themeFill="accent6"/>
      <w:spacing w:before="0" w:line="240" w:lineRule="auto"/>
      <w:outlineLvl w:val="0"/>
    </w:pPr>
    <w:rPr>
      <w:rFonts w:asciiTheme="minorHAnsi" w:hAnsiTheme="minorHAnsi"/>
      <w:color w:val="FFFFFF" w:themeColor="background1"/>
      <w:sz w:val="30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0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205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sz w:val="26"/>
      <w:lang w:val="en-GB"/>
    </w:rPr>
  </w:style>
  <w:style w:type="paragraph" w:styleId="Overskrift4">
    <w:name w:val="heading 4"/>
    <w:basedOn w:val="Normal"/>
    <w:next w:val="Normal"/>
    <w:link w:val="Overskrift4Tegn"/>
    <w:rsid w:val="00402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Bobletekst">
    <w:name w:val="Balloon Text"/>
    <w:basedOn w:val="Normal"/>
    <w:link w:val="BobletekstTegn1"/>
    <w:uiPriority w:val="99"/>
    <w:semiHidden/>
    <w:unhideWhenUsed/>
    <w:rsid w:val="00B2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095"/>
    <w:rPr>
      <w:rFonts w:ascii="Lucida Grande" w:hAnsi="Lucida Grande"/>
      <w:sz w:val="18"/>
      <w:szCs w:val="18"/>
    </w:rPr>
  </w:style>
  <w:style w:type="character" w:customStyle="1" w:styleId="BobletekstTegn0">
    <w:name w:val="Bobletekst Tegn"/>
    <w:basedOn w:val="Standardskriftforavsnitt"/>
    <w:link w:val="Bobletekst"/>
    <w:uiPriority w:val="99"/>
    <w:semiHidden/>
    <w:rsid w:val="00044E10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205B"/>
    <w:rPr>
      <w:rFonts w:eastAsiaTheme="majorEastAsia" w:cstheme="majorBidi"/>
      <w:b/>
      <w:bCs/>
      <w:color w:val="FFFFFF" w:themeColor="background1"/>
      <w:sz w:val="30"/>
      <w:szCs w:val="26"/>
      <w:shd w:val="clear" w:color="auto" w:fill="F79646" w:themeFill="accent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0205B"/>
    <w:rPr>
      <w:rFonts w:ascii="Calibri" w:eastAsiaTheme="majorEastAsia" w:hAnsi="Calibri" w:cstheme="majorBidi"/>
      <w:b/>
      <w:bCs/>
      <w:sz w:val="26"/>
    </w:rPr>
  </w:style>
  <w:style w:type="paragraph" w:styleId="Ingenmellomrom">
    <w:name w:val="No Spacing"/>
    <w:link w:val="IngenmellomromTegn"/>
    <w:uiPriority w:val="1"/>
    <w:qFormat/>
    <w:rsid w:val="00B20F65"/>
    <w:pPr>
      <w:spacing w:after="0" w:line="240" w:lineRule="auto"/>
    </w:pPr>
    <w:rPr>
      <w:lang w:val="en-US"/>
    </w:rPr>
  </w:style>
  <w:style w:type="character" w:customStyle="1" w:styleId="IngenmellomromTegn">
    <w:name w:val="Ingen mellomrom Tegn"/>
    <w:link w:val="Ingenmellomrom"/>
    <w:uiPriority w:val="1"/>
    <w:rsid w:val="00B20F65"/>
    <w:rPr>
      <w:lang w:val="en-US"/>
    </w:rPr>
  </w:style>
  <w:style w:type="paragraph" w:styleId="Listeavsnitt">
    <w:name w:val="List Paragraph"/>
    <w:basedOn w:val="Normal"/>
    <w:uiPriority w:val="34"/>
    <w:qFormat/>
    <w:rsid w:val="00B20F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0F65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B2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0F65"/>
    <w:rPr>
      <w:lang w:val="en-US"/>
    </w:rPr>
  </w:style>
  <w:style w:type="table" w:styleId="Tabellrutenett">
    <w:name w:val="Table Grid"/>
    <w:basedOn w:val="Vanligtabell"/>
    <w:uiPriority w:val="59"/>
    <w:rsid w:val="00B20F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0F65"/>
    <w:pPr>
      <w:outlineLvl w:val="9"/>
    </w:pPr>
    <w:rPr>
      <w:lang w:eastAsia="ja-JP"/>
    </w:rPr>
  </w:style>
  <w:style w:type="paragraph" w:styleId="INNH2">
    <w:name w:val="toc 2"/>
    <w:basedOn w:val="Normal"/>
    <w:next w:val="Normal"/>
    <w:autoRedefine/>
    <w:uiPriority w:val="39"/>
    <w:unhideWhenUsed/>
    <w:rsid w:val="00B20F65"/>
    <w:pPr>
      <w:spacing w:after="0"/>
    </w:pPr>
  </w:style>
  <w:style w:type="paragraph" w:styleId="INNH3">
    <w:name w:val="toc 3"/>
    <w:basedOn w:val="Normal"/>
    <w:next w:val="Normal"/>
    <w:autoRedefine/>
    <w:uiPriority w:val="39"/>
    <w:unhideWhenUsed/>
    <w:rsid w:val="00B20F65"/>
    <w:pPr>
      <w:spacing w:after="0"/>
      <w:ind w:left="220"/>
    </w:pPr>
    <w:rPr>
      <w:i/>
    </w:rPr>
  </w:style>
  <w:style w:type="character" w:styleId="Hyperkobling">
    <w:name w:val="Hyperlink"/>
    <w:basedOn w:val="Standardskriftforavsnitt"/>
    <w:uiPriority w:val="99"/>
    <w:unhideWhenUsed/>
    <w:rsid w:val="00B20F65"/>
    <w:rPr>
      <w:color w:val="0000FF" w:themeColor="hyperlink"/>
      <w:u w:val="single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B20F65"/>
    <w:rPr>
      <w:rFonts w:ascii="Tahoma" w:hAnsi="Tahoma" w:cs="Tahoma"/>
      <w:sz w:val="16"/>
      <w:szCs w:val="16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0F65"/>
    <w:rPr>
      <w:sz w:val="24"/>
      <w:szCs w:val="24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0F65"/>
    <w:pPr>
      <w:spacing w:line="240" w:lineRule="auto"/>
    </w:pPr>
    <w:rPr>
      <w:sz w:val="24"/>
      <w:szCs w:val="24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0F65"/>
    <w:rPr>
      <w:b/>
      <w:bCs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0F65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0F6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0F65"/>
    <w:rPr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20F6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7408"/>
    <w:rPr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40205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INNH1">
    <w:name w:val="toc 1"/>
    <w:basedOn w:val="Normal"/>
    <w:next w:val="Normal"/>
    <w:autoRedefine/>
    <w:uiPriority w:val="39"/>
    <w:rsid w:val="0040205B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INNH4">
    <w:name w:val="toc 4"/>
    <w:basedOn w:val="Normal"/>
    <w:next w:val="Normal"/>
    <w:autoRedefine/>
    <w:rsid w:val="0040205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40205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40205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40205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40205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rsid w:val="0040205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customStyle="1" w:styleId="hps">
    <w:name w:val="hps"/>
    <w:basedOn w:val="Standardskriftforavsnitt"/>
    <w:rsid w:val="00D4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4303</Words>
  <Characters>24532</Characters>
  <Application>Microsoft Macintosh Word</Application>
  <DocSecurity>0</DocSecurity>
  <Lines>204</Lines>
  <Paragraphs>49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Sección 1: Carátula de la propuesta	</vt:lpstr>
      <vt:lpstr>Sección 2: Descripción de la propuesta</vt:lpstr>
      <vt:lpstr>        </vt:lpstr>
      <vt:lpstr>        2.1 Visión general de la coalición</vt:lpstr>
      <vt:lpstr>        2.2 Contexto nacional y consulta a los miembros</vt:lpstr>
      <vt:lpstr>        </vt:lpstr>
      <vt:lpstr>        2.3 Objetivos de la coalición vinculados a la financiación FRESCE 2013-2014</vt:lpstr>
      <vt:lpstr>        2.4 Estrategia de la coalición y actividades detalladas</vt:lpstr>
      <vt:lpstr>Sección 3: Presupuesto de la propuesta y notas del presupuesto</vt:lpstr>
      <vt:lpstr>Sección 4: Análisis de necesidades de la coalición y propuesta de intercambio de</vt:lpstr>
      <vt:lpstr>Sección 5: Financiación y contexto de la coalición	</vt:lpstr>
      <vt:lpstr/>
    </vt:vector>
  </TitlesOfParts>
  <Company/>
  <LinksUpToDate>false</LinksUpToDate>
  <CharactersWithSpaces>30127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Kjersti Mowe</cp:lastModifiedBy>
  <cp:revision>3</cp:revision>
  <cp:lastPrinted>2013-04-25T08:54:00Z</cp:lastPrinted>
  <dcterms:created xsi:type="dcterms:W3CDTF">2013-04-30T16:19:00Z</dcterms:created>
  <dcterms:modified xsi:type="dcterms:W3CDTF">2013-05-07T07:49:00Z</dcterms:modified>
</cp:coreProperties>
</file>