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6BBD">
      <w:pPr>
        <w:pStyle w:val="Title"/>
        <w:rPr>
          <w:rStyle w:val="longtext"/>
          <w:b/>
          <w:bCs/>
          <w:sz w:val="36"/>
          <w:szCs w:val="36"/>
          <w:rtl/>
          <w:lang w:bidi="ar-JO"/>
        </w:rPr>
      </w:pPr>
    </w:p>
    <w:p w:rsidR="00000000" w:rsidRDefault="00CD6BBD" w:rsidP="00901953">
      <w:pPr>
        <w:pStyle w:val="Title"/>
        <w:rPr>
          <w:rStyle w:val="longtext"/>
          <w:rFonts w:hint="cs"/>
          <w:b/>
          <w:bCs/>
          <w:sz w:val="36"/>
          <w:szCs w:val="36"/>
          <w:rtl/>
        </w:rPr>
      </w:pPr>
    </w:p>
    <w:p w:rsidR="00000000" w:rsidRDefault="00CD6BBD" w:rsidP="00901953">
      <w:pPr>
        <w:pStyle w:val="Title"/>
        <w:rPr>
          <w:rStyle w:val="longtext"/>
          <w:rFonts w:hint="cs"/>
          <w:b/>
          <w:bCs/>
          <w:sz w:val="36"/>
          <w:szCs w:val="36"/>
          <w:rtl/>
        </w:rPr>
      </w:pPr>
    </w:p>
    <w:p w:rsidR="00000000" w:rsidRDefault="00CD6BBD" w:rsidP="00901953">
      <w:pPr>
        <w:pStyle w:val="Title"/>
        <w:rPr>
          <w:rStyle w:val="longtext"/>
          <w:rFonts w:hint="cs"/>
          <w:b/>
          <w:bCs/>
          <w:sz w:val="36"/>
          <w:szCs w:val="36"/>
          <w:rtl/>
        </w:rPr>
      </w:pPr>
    </w:p>
    <w:p w:rsidR="00000000" w:rsidRDefault="00CD6BBD" w:rsidP="00901953">
      <w:pPr>
        <w:pStyle w:val="Title"/>
        <w:rPr>
          <w:rStyle w:val="longtext"/>
          <w:rFonts w:hint="cs"/>
          <w:b/>
          <w:bCs/>
          <w:sz w:val="36"/>
          <w:szCs w:val="36"/>
          <w:rtl/>
        </w:rPr>
      </w:pPr>
    </w:p>
    <w:p w:rsidR="00000000" w:rsidRDefault="00CD6BBD" w:rsidP="00901953">
      <w:pPr>
        <w:pStyle w:val="Title"/>
        <w:rPr>
          <w:rStyle w:val="longtext"/>
          <w:rFonts w:hint="cs"/>
          <w:b/>
          <w:bCs/>
          <w:sz w:val="36"/>
          <w:szCs w:val="36"/>
          <w:rtl/>
        </w:rPr>
      </w:pPr>
      <w:r>
        <w:rPr>
          <w:rStyle w:val="longtext"/>
          <w:b/>
          <w:bCs/>
          <w:sz w:val="36"/>
          <w:szCs w:val="36"/>
          <w:rtl/>
        </w:rPr>
        <w:t>نظرة عامة على البرنامج</w:t>
      </w:r>
    </w:p>
    <w:p w:rsidR="00000000" w:rsidRDefault="00CD6BBD" w:rsidP="00901953">
      <w:pPr>
        <w:jc w:val="center"/>
        <w:rPr>
          <w:rStyle w:val="longtext"/>
          <w:rFonts w:hint="cs"/>
          <w:b/>
          <w:bCs/>
          <w:color w:val="333333"/>
          <w:sz w:val="36"/>
          <w:szCs w:val="36"/>
          <w:rtl/>
          <w:lang/>
        </w:rPr>
      </w:pPr>
    </w:p>
    <w:p w:rsidR="00000000" w:rsidRDefault="00CD6BBD" w:rsidP="00901953">
      <w:pPr>
        <w:jc w:val="center"/>
        <w:rPr>
          <w:rFonts w:hint="cs"/>
          <w:b/>
          <w:bCs/>
          <w:color w:val="333333"/>
          <w:sz w:val="36"/>
          <w:szCs w:val="36"/>
          <w:rtl/>
          <w:lang/>
        </w:rPr>
      </w:pPr>
      <w:r>
        <w:rPr>
          <w:rStyle w:val="longtext"/>
          <w:rFonts w:hint="cs"/>
          <w:b/>
          <w:bCs/>
          <w:color w:val="333333"/>
          <w:sz w:val="36"/>
          <w:szCs w:val="36"/>
          <w:rtl/>
          <w:lang/>
        </w:rPr>
        <w:t>وإرشادات</w:t>
      </w:r>
      <w:r>
        <w:rPr>
          <w:rStyle w:val="longtext"/>
          <w:b/>
          <w:bCs/>
          <w:color w:val="333333"/>
          <w:sz w:val="36"/>
          <w:szCs w:val="36"/>
          <w:rtl/>
          <w:lang/>
        </w:rPr>
        <w:t xml:space="preserve"> </w:t>
      </w:r>
      <w:r>
        <w:rPr>
          <w:rStyle w:val="longtext"/>
          <w:rFonts w:hint="cs"/>
          <w:b/>
          <w:bCs/>
          <w:color w:val="333333"/>
          <w:sz w:val="36"/>
          <w:szCs w:val="36"/>
          <w:rtl/>
          <w:lang/>
        </w:rPr>
        <w:t xml:space="preserve">لمقترحات </w:t>
      </w:r>
      <w:r>
        <w:rPr>
          <w:rStyle w:val="longtext"/>
          <w:b/>
          <w:bCs/>
          <w:color w:val="333333"/>
          <w:sz w:val="36"/>
          <w:szCs w:val="36"/>
          <w:rtl/>
          <w:lang/>
        </w:rPr>
        <w:t>التحالف</w:t>
      </w:r>
      <w:r>
        <w:rPr>
          <w:rStyle w:val="longtext"/>
          <w:rFonts w:hint="cs"/>
          <w:b/>
          <w:bCs/>
          <w:color w:val="333333"/>
          <w:sz w:val="36"/>
          <w:szCs w:val="36"/>
          <w:rtl/>
          <w:lang/>
        </w:rPr>
        <w:t>ات</w:t>
      </w:r>
      <w:r>
        <w:rPr>
          <w:rStyle w:val="longtext"/>
          <w:b/>
          <w:bCs/>
          <w:color w:val="333333"/>
          <w:sz w:val="36"/>
          <w:szCs w:val="36"/>
          <w:rtl/>
          <w:lang/>
        </w:rPr>
        <w:t xml:space="preserve"> الوطنية </w:t>
      </w:r>
      <w:r>
        <w:rPr>
          <w:b/>
          <w:bCs/>
          <w:color w:val="333333"/>
          <w:sz w:val="36"/>
          <w:szCs w:val="36"/>
          <w:rtl/>
          <w:lang/>
        </w:rPr>
        <w:br/>
      </w:r>
    </w:p>
    <w:p w:rsidR="00000000" w:rsidRDefault="00CD6BBD" w:rsidP="00901953">
      <w:pPr>
        <w:jc w:val="center"/>
        <w:rPr>
          <w:rFonts w:hint="cs"/>
          <w:b/>
          <w:bCs/>
          <w:color w:val="333333"/>
          <w:sz w:val="36"/>
          <w:szCs w:val="36"/>
          <w:rtl/>
          <w:lang/>
        </w:rPr>
      </w:pPr>
    </w:p>
    <w:p w:rsidR="00000000" w:rsidRDefault="00CD6BBD" w:rsidP="00901953">
      <w:pPr>
        <w:jc w:val="center"/>
        <w:rPr>
          <w:rStyle w:val="longtext"/>
          <w:b/>
          <w:bCs/>
          <w:color w:val="333333"/>
          <w:sz w:val="36"/>
          <w:szCs w:val="36"/>
        </w:rPr>
      </w:pPr>
      <w:r>
        <w:rPr>
          <w:rStyle w:val="longtext"/>
          <w:b/>
          <w:bCs/>
          <w:color w:val="333333"/>
          <w:sz w:val="36"/>
          <w:szCs w:val="36"/>
          <w:rtl/>
        </w:rPr>
        <w:t>صندوق تعليم المجتمع المدني</w:t>
      </w:r>
      <w:r>
        <w:rPr>
          <w:rStyle w:val="longtext"/>
          <w:b/>
          <w:bCs/>
          <w:color w:val="333333"/>
          <w:sz w:val="36"/>
          <w:szCs w:val="36"/>
        </w:rPr>
        <w:t>CSEF/</w:t>
      </w:r>
    </w:p>
    <w:p w:rsidR="00B30A62" w:rsidRDefault="00CD6BBD" w:rsidP="00901953">
      <w:pPr>
        <w:jc w:val="center"/>
        <w:rPr>
          <w:rFonts w:asciiTheme="minorHAnsi" w:hAnsiTheme="minorHAnsi"/>
          <w:lang w:val="en-GB"/>
        </w:rPr>
      </w:pPr>
      <w:r>
        <w:rPr>
          <w:rStyle w:val="longtext"/>
          <w:b/>
          <w:bCs/>
          <w:color w:val="333333"/>
          <w:sz w:val="36"/>
          <w:szCs w:val="36"/>
          <w:rtl/>
          <w:lang/>
        </w:rPr>
        <w:t>2013-2014</w:t>
      </w:r>
      <w:r>
        <w:rPr>
          <w:b/>
          <w:bCs/>
          <w:color w:val="333333"/>
          <w:sz w:val="36"/>
          <w:szCs w:val="36"/>
          <w:rtl/>
          <w:lang/>
        </w:rPr>
        <w:br/>
      </w:r>
      <w:r>
        <w:rPr>
          <w:rStyle w:val="longtext"/>
          <w:b/>
          <w:bCs/>
          <w:color w:val="333333"/>
          <w:sz w:val="36"/>
          <w:szCs w:val="36"/>
          <w:rtl/>
          <w:lang/>
        </w:rPr>
        <w:t> </w:t>
      </w:r>
      <w:r>
        <w:rPr>
          <w:b/>
          <w:bCs/>
          <w:color w:val="333333"/>
          <w:sz w:val="36"/>
          <w:szCs w:val="36"/>
          <w:rtl/>
          <w:lang/>
        </w:rPr>
        <w:br/>
      </w:r>
      <w:r>
        <w:rPr>
          <w:rStyle w:val="longtext"/>
          <w:b/>
          <w:bCs/>
          <w:color w:val="333333"/>
          <w:sz w:val="36"/>
          <w:szCs w:val="36"/>
          <w:rtl/>
          <w:lang/>
        </w:rPr>
        <w:t> </w:t>
      </w:r>
      <w:r>
        <w:rPr>
          <w:b/>
          <w:bCs/>
          <w:color w:val="333333"/>
          <w:sz w:val="36"/>
          <w:szCs w:val="36"/>
          <w:rtl/>
          <w:lang/>
        </w:rPr>
        <w:br/>
      </w:r>
      <w:r>
        <w:rPr>
          <w:rStyle w:val="longtext"/>
          <w:b/>
          <w:bCs/>
          <w:color w:val="333333"/>
          <w:sz w:val="36"/>
          <w:szCs w:val="36"/>
          <w:rtl/>
          <w:lang/>
        </w:rPr>
        <w:t> </w:t>
      </w:r>
      <w:r>
        <w:rPr>
          <w:b/>
          <w:bCs/>
          <w:color w:val="333333"/>
          <w:sz w:val="36"/>
          <w:szCs w:val="36"/>
          <w:rtl/>
          <w:lang/>
        </w:rPr>
        <w:br/>
      </w:r>
      <w:r>
        <w:rPr>
          <w:rFonts w:hint="cs"/>
          <w:b/>
          <w:bCs/>
          <w:color w:val="333333"/>
          <w:sz w:val="36"/>
          <w:szCs w:val="36"/>
          <w:rtl/>
          <w:lang/>
        </w:rPr>
        <w:t>نيسان/</w:t>
      </w:r>
      <w:r>
        <w:rPr>
          <w:rStyle w:val="longtext"/>
          <w:b/>
          <w:bCs/>
          <w:color w:val="333333"/>
          <w:sz w:val="36"/>
          <w:szCs w:val="36"/>
          <w:rtl/>
          <w:lang/>
        </w:rPr>
        <w:t>أبريل 2013</w:t>
      </w:r>
      <w:r>
        <w:rPr>
          <w:b/>
          <w:bCs/>
          <w:color w:val="333333"/>
          <w:sz w:val="36"/>
          <w:szCs w:val="36"/>
          <w:rtl/>
          <w:lang/>
        </w:rPr>
        <w:br/>
      </w:r>
      <w:r>
        <w:rPr>
          <w:rStyle w:val="longtext"/>
          <w:color w:val="333333"/>
          <w:sz w:val="36"/>
          <w:szCs w:val="36"/>
          <w:rtl/>
          <w:lang/>
        </w:rPr>
        <w:t> </w:t>
      </w:r>
      <w:r>
        <w:rPr>
          <w:color w:val="333333"/>
          <w:sz w:val="36"/>
          <w:szCs w:val="36"/>
          <w:rtl/>
          <w:lang/>
        </w:rPr>
        <w:br/>
      </w:r>
      <w:r>
        <w:rPr>
          <w:rStyle w:val="longtext"/>
          <w:color w:val="333333"/>
          <w:sz w:val="36"/>
          <w:szCs w:val="36"/>
          <w:rtl/>
          <w:lang/>
        </w:rPr>
        <w:t> </w:t>
      </w:r>
      <w:r>
        <w:rPr>
          <w:color w:val="333333"/>
          <w:sz w:val="36"/>
          <w:szCs w:val="36"/>
          <w:rtl/>
          <w:lang/>
        </w:rPr>
        <w:br/>
      </w:r>
    </w:p>
    <w:p w:rsidR="00B30A62" w:rsidRDefault="00B30A62" w:rsidP="00B30A62">
      <w:pPr>
        <w:rPr>
          <w:rFonts w:asciiTheme="minorHAnsi" w:hAnsiTheme="minorHAnsi"/>
          <w:lang w:val="en-GB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139700</wp:posOffset>
            </wp:positionV>
            <wp:extent cx="1597660" cy="685800"/>
            <wp:effectExtent l="19050" t="0" r="2540" b="0"/>
            <wp:wrapTight wrapText="bothSides">
              <wp:wrapPolygon edited="0">
                <wp:start x="-258" y="0"/>
                <wp:lineTo x="-258" y="21000"/>
                <wp:lineTo x="21634" y="21000"/>
                <wp:lineTo x="21634" y="0"/>
                <wp:lineTo x="-258" y="0"/>
              </wp:wrapPolygon>
            </wp:wrapTight>
            <wp:docPr id="14" name="Picture 9" descr="::::::::Downloads:ASPBAE-(ORIGINAL-SIZ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::::Downloads:ASPBAE-(ORIGINAL-SIZE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254000</wp:posOffset>
            </wp:positionV>
            <wp:extent cx="826770" cy="533400"/>
            <wp:effectExtent l="19050" t="0" r="0" b="0"/>
            <wp:wrapTight wrapText="bothSides">
              <wp:wrapPolygon edited="0">
                <wp:start x="-498" y="0"/>
                <wp:lineTo x="-498" y="20829"/>
                <wp:lineTo x="21401" y="20829"/>
                <wp:lineTo x="21401" y="0"/>
                <wp:lineTo x="-498" y="0"/>
              </wp:wrapPolygon>
            </wp:wrapTight>
            <wp:docPr id="11" name="Picture 8" descr="::::::::Downloads:ACE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::::Downloads:ACE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203200</wp:posOffset>
            </wp:positionV>
            <wp:extent cx="2286000" cy="609600"/>
            <wp:effectExtent l="19050" t="0" r="0" b="0"/>
            <wp:wrapTight wrapText="bothSides">
              <wp:wrapPolygon edited="0">
                <wp:start x="-180" y="0"/>
                <wp:lineTo x="-180" y="20925"/>
                <wp:lineTo x="21600" y="20925"/>
                <wp:lineTo x="21600" y="0"/>
                <wp:lineTo x="-180" y="0"/>
              </wp:wrapPolygon>
            </wp:wrapTight>
            <wp:docPr id="9" name="Picture 7" descr="GCE_logo_hi-res_Englis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CE_logo_hi-res_English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A62" w:rsidRDefault="00B30A62" w:rsidP="00B30A62">
      <w:pPr>
        <w:rPr>
          <w:rFonts w:asciiTheme="minorHAnsi" w:hAnsiTheme="minorHAnsi"/>
          <w:lang w:val="en-GB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62865</wp:posOffset>
            </wp:positionV>
            <wp:extent cx="1308735" cy="561975"/>
            <wp:effectExtent l="19050" t="0" r="5715" b="0"/>
            <wp:wrapTight wrapText="bothSides">
              <wp:wrapPolygon edited="0">
                <wp:start x="-314" y="0"/>
                <wp:lineTo x="-314" y="21234"/>
                <wp:lineTo x="21694" y="21234"/>
                <wp:lineTo x="21694" y="0"/>
                <wp:lineTo x="-314" y="0"/>
              </wp:wrapPolygon>
            </wp:wrapTight>
            <wp:docPr id="8" name="Picture 6" descr="ance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cef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8" t="24211" r="2141" b="1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A62" w:rsidRDefault="00B30A62" w:rsidP="00B30A62">
      <w:pPr>
        <w:rPr>
          <w:rFonts w:asciiTheme="minorHAnsi" w:hAnsiTheme="minorHAnsi"/>
          <w:lang w:val="en-GB"/>
        </w:rPr>
      </w:pPr>
    </w:p>
    <w:p w:rsidR="00B30A62" w:rsidRDefault="00B30A62" w:rsidP="00B30A62">
      <w:pPr>
        <w:rPr>
          <w:rFonts w:asciiTheme="minorHAnsi" w:hAnsiTheme="minorHAnsi"/>
          <w:lang w:val="en-GB"/>
        </w:rPr>
      </w:pPr>
    </w:p>
    <w:p w:rsidR="00B30A62" w:rsidRPr="00C12FD8" w:rsidRDefault="00B30A62" w:rsidP="00B30A62">
      <w:pPr>
        <w:rPr>
          <w:rFonts w:asciiTheme="minorHAnsi" w:hAnsiTheme="minorHAnsi"/>
          <w:lang w:val="en-GB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135255</wp:posOffset>
            </wp:positionV>
            <wp:extent cx="1485900" cy="838200"/>
            <wp:effectExtent l="19050" t="0" r="0" b="0"/>
            <wp:wrapTight wrapText="bothSides">
              <wp:wrapPolygon edited="0">
                <wp:start x="2215" y="2455"/>
                <wp:lineTo x="831" y="4418"/>
                <wp:lineTo x="-277" y="7855"/>
                <wp:lineTo x="-277" y="12273"/>
                <wp:lineTo x="1938" y="16691"/>
                <wp:lineTo x="2769" y="16691"/>
                <wp:lineTo x="19662" y="16691"/>
                <wp:lineTo x="20215" y="14236"/>
                <wp:lineTo x="19662" y="11782"/>
                <wp:lineTo x="20769" y="10309"/>
                <wp:lineTo x="19385" y="5891"/>
                <wp:lineTo x="6092" y="2455"/>
                <wp:lineTo x="2215" y="2455"/>
              </wp:wrapPolygon>
            </wp:wrapTight>
            <wp:docPr id="7" name="Picture 5" descr="::::::::Downloads:CL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:::Downloads:CLAD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135255</wp:posOffset>
            </wp:positionV>
            <wp:extent cx="797560" cy="822960"/>
            <wp:effectExtent l="19050" t="0" r="2540" b="0"/>
            <wp:wrapTight wrapText="bothSides">
              <wp:wrapPolygon edited="0">
                <wp:start x="-516" y="0"/>
                <wp:lineTo x="-516" y="21000"/>
                <wp:lineTo x="21669" y="21000"/>
                <wp:lineTo x="21669" y="0"/>
                <wp:lineTo x="-516" y="0"/>
              </wp:wrapPolygon>
            </wp:wrapTight>
            <wp:docPr id="5" name="Picture 4" descr="::::::::Downloads:EIlogotext_Pantone_15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:::Downloads:EIlogotext_Pantone_150dp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249555</wp:posOffset>
            </wp:positionV>
            <wp:extent cx="1560195" cy="584200"/>
            <wp:effectExtent l="19050" t="0" r="1905" b="0"/>
            <wp:wrapTight wrapText="bothSides">
              <wp:wrapPolygon edited="0">
                <wp:start x="-264" y="0"/>
                <wp:lineTo x="-264" y="21130"/>
                <wp:lineTo x="21626" y="21130"/>
                <wp:lineTo x="21626" y="0"/>
                <wp:lineTo x="-264" y="0"/>
              </wp:wrapPolygon>
            </wp:wrapTight>
            <wp:docPr id="4" name="Picture 3" descr=":::::::Desktop:Screen Shot 2013-04-22 at 12.25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::Desktop:Screen Shot 2013-04-22 at 12.25.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A62" w:rsidRPr="00C12FD8" w:rsidRDefault="00B30A62" w:rsidP="00B30A62">
      <w:pPr>
        <w:rPr>
          <w:rFonts w:asciiTheme="minorHAnsi" w:hAnsiTheme="minorHAnsi"/>
          <w:lang w:val="en-GB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-2600325</wp:posOffset>
            </wp:positionH>
            <wp:positionV relativeFrom="paragraph">
              <wp:posOffset>154940</wp:posOffset>
            </wp:positionV>
            <wp:extent cx="1371600" cy="295275"/>
            <wp:effectExtent l="19050" t="0" r="0" b="0"/>
            <wp:wrapTight wrapText="bothSides">
              <wp:wrapPolygon edited="0">
                <wp:start x="-300" y="0"/>
                <wp:lineTo x="-300" y="20903"/>
                <wp:lineTo x="21600" y="20903"/>
                <wp:lineTo x="21600" y="0"/>
                <wp:lineTo x="-300" y="0"/>
              </wp:wrapPolygon>
            </wp:wrapTight>
            <wp:docPr id="3" name="Picture 2" descr="::::::::Desktop:Screen Shot 2013-04-22 at 15.4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::Desktop:Screen Shot 2013-04-22 at 15.47.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D6BBD">
      <w:pPr>
        <w:jc w:val="center"/>
        <w:rPr>
          <w:rFonts w:hint="cs"/>
          <w:color w:val="333333"/>
          <w:sz w:val="32"/>
          <w:szCs w:val="32"/>
          <w:rtl/>
          <w:lang/>
        </w:rPr>
      </w:pPr>
      <w:r>
        <w:rPr>
          <w:color w:val="333333"/>
          <w:sz w:val="36"/>
          <w:szCs w:val="36"/>
          <w:rtl/>
          <w:lang/>
        </w:rPr>
        <w:br/>
      </w: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  <w:r>
        <w:rPr>
          <w:rStyle w:val="longtext"/>
          <w:color w:val="333333"/>
          <w:sz w:val="32"/>
          <w:szCs w:val="32"/>
          <w:rtl/>
          <w:lang/>
        </w:rPr>
        <w:t>                   </w:t>
      </w:r>
      <w:r>
        <w:rPr>
          <w:color w:val="333333"/>
          <w:sz w:val="32"/>
          <w:szCs w:val="32"/>
          <w:rtl/>
          <w:lang/>
        </w:rPr>
        <w:br/>
      </w: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</w:p>
    <w:p w:rsidR="00000000" w:rsidRDefault="00CD6BBD">
      <w:pPr>
        <w:jc w:val="center"/>
        <w:rPr>
          <w:rFonts w:hint="cs"/>
          <w:color w:val="333333"/>
          <w:sz w:val="32"/>
          <w:szCs w:val="32"/>
          <w:rtl/>
          <w:lang/>
        </w:rPr>
      </w:pPr>
    </w:p>
    <w:p w:rsidR="00000000" w:rsidRDefault="00CD6BBD">
      <w:pPr>
        <w:jc w:val="center"/>
        <w:rPr>
          <w:rFonts w:hint="cs"/>
          <w:color w:val="333333"/>
          <w:sz w:val="32"/>
          <w:szCs w:val="32"/>
          <w:rtl/>
          <w:lang/>
        </w:rPr>
      </w:pPr>
    </w:p>
    <w:p w:rsidR="00000000" w:rsidRDefault="00CD6BBD">
      <w:pPr>
        <w:jc w:val="center"/>
        <w:rPr>
          <w:rFonts w:hint="cs"/>
          <w:color w:val="333333"/>
          <w:sz w:val="32"/>
          <w:szCs w:val="32"/>
          <w:rtl/>
          <w:lang/>
        </w:rPr>
      </w:pPr>
    </w:p>
    <w:p w:rsidR="00000000" w:rsidRDefault="00CD6BBD">
      <w:pPr>
        <w:jc w:val="center"/>
        <w:rPr>
          <w:rFonts w:hint="cs"/>
          <w:color w:val="333333"/>
          <w:sz w:val="32"/>
          <w:szCs w:val="32"/>
          <w:rtl/>
          <w:lang/>
        </w:rPr>
      </w:pPr>
    </w:p>
    <w:p w:rsidR="00000000" w:rsidRDefault="00CD6BBD">
      <w:pPr>
        <w:jc w:val="center"/>
        <w:rPr>
          <w:rFonts w:hint="cs"/>
          <w:color w:val="333333"/>
          <w:sz w:val="32"/>
          <w:szCs w:val="32"/>
          <w:rtl/>
          <w:lang/>
        </w:rPr>
      </w:pPr>
    </w:p>
    <w:p w:rsidR="00000000" w:rsidRDefault="00CD6BBD">
      <w:pPr>
        <w:jc w:val="center"/>
        <w:rPr>
          <w:rFonts w:hint="cs"/>
          <w:color w:val="333333"/>
          <w:sz w:val="32"/>
          <w:szCs w:val="32"/>
          <w:rtl/>
          <w:lang/>
        </w:rPr>
      </w:pPr>
    </w:p>
    <w:p w:rsidR="00000000" w:rsidRPr="00901953" w:rsidRDefault="00CD6BBD">
      <w:pPr>
        <w:pStyle w:val="Heading1"/>
        <w:rPr>
          <w:rStyle w:val="longtext"/>
          <w:rFonts w:hint="cs"/>
          <w:b/>
          <w:bCs/>
          <w:color w:val="F79646" w:themeColor="accent6"/>
          <w:sz w:val="30"/>
          <w:szCs w:val="30"/>
          <w:rtl/>
        </w:rPr>
      </w:pPr>
      <w:r w:rsidRPr="00901953">
        <w:rPr>
          <w:rStyle w:val="longtext"/>
          <w:b/>
          <w:bCs/>
          <w:color w:val="F79646" w:themeColor="accent6"/>
          <w:sz w:val="30"/>
          <w:szCs w:val="30"/>
          <w:rtl/>
        </w:rPr>
        <w:t>المحتويات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b/>
          <w:bCs/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 xml:space="preserve">دعوة لتقديم مقترحات 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حول </w:t>
      </w:r>
      <w:r>
        <w:rPr>
          <w:rStyle w:val="longtext"/>
          <w:b/>
          <w:bCs/>
          <w:color w:val="333333"/>
          <w:rtl/>
        </w:rPr>
        <w:t>صندوق تعليم المجتمع المدني</w:t>
      </w:r>
      <w:r>
        <w:rPr>
          <w:rStyle w:val="longtext"/>
          <w:b/>
          <w:bCs/>
          <w:color w:val="333333"/>
          <w:rtl/>
          <w:lang/>
        </w:rPr>
        <w:t xml:space="preserve"> 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b/>
          <w:bCs/>
          <w:color w:val="333333"/>
          <w:rtl/>
          <w:lang/>
        </w:rPr>
        <w:t>ما هي الح</w:t>
      </w:r>
      <w:r>
        <w:rPr>
          <w:rStyle w:val="longtext"/>
          <w:b/>
          <w:bCs/>
          <w:color w:val="333333"/>
          <w:rtl/>
          <w:lang/>
        </w:rPr>
        <w:t xml:space="preserve">ملة العالمية للتعليم؟ </w:t>
      </w:r>
      <w:r>
        <w:rPr>
          <w:rStyle w:val="longtext"/>
          <w:rFonts w:hint="cs"/>
          <w:b/>
          <w:bCs/>
          <w:color w:val="333333"/>
          <w:rtl/>
          <w:lang/>
        </w:rPr>
        <w:t>و</w:t>
      </w:r>
      <w:r>
        <w:rPr>
          <w:rStyle w:val="longtext"/>
          <w:b/>
          <w:bCs/>
          <w:color w:val="333333"/>
          <w:rtl/>
          <w:lang/>
        </w:rPr>
        <w:t xml:space="preserve">من هم الشركاء الإقليميين </w:t>
      </w:r>
      <w:r>
        <w:rPr>
          <w:rStyle w:val="longtext"/>
          <w:rFonts w:hint="cs"/>
          <w:b/>
          <w:bCs/>
          <w:color w:val="333333"/>
          <w:rtl/>
          <w:lang/>
        </w:rPr>
        <w:t>ل</w:t>
      </w:r>
      <w:r>
        <w:rPr>
          <w:rStyle w:val="longtext"/>
          <w:b/>
          <w:bCs/>
          <w:color w:val="333333"/>
          <w:rtl/>
        </w:rPr>
        <w:t>صندوق تعليم المجتمع المدني</w:t>
      </w:r>
      <w:r>
        <w:rPr>
          <w:rStyle w:val="longtext"/>
          <w:b/>
          <w:bCs/>
          <w:color w:val="333333"/>
          <w:rtl/>
          <w:lang/>
        </w:rPr>
        <w:t xml:space="preserve">؟ 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b/>
          <w:bCs/>
          <w:color w:val="333333"/>
          <w:rtl/>
          <w:lang/>
        </w:rPr>
        <w:t xml:space="preserve">ما هو صندوق التعليم للمجتمع المدني؟ 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rFonts w:hint="cs"/>
          <w:b/>
          <w:bCs/>
          <w:color w:val="333333"/>
          <w:rtl/>
          <w:lang/>
        </w:rPr>
        <w:t xml:space="preserve">من </w:t>
      </w:r>
      <w:r>
        <w:rPr>
          <w:rStyle w:val="longtext"/>
          <w:b/>
          <w:bCs/>
          <w:color w:val="333333"/>
          <w:rtl/>
          <w:lang/>
        </w:rPr>
        <w:t xml:space="preserve">الذي يحق له التقدم؟ </w:t>
      </w:r>
    </w:p>
    <w:p w:rsidR="00000000" w:rsidRDefault="00CD6BBD">
      <w:pPr>
        <w:rPr>
          <w:rStyle w:val="longtext"/>
          <w:rFonts w:hint="cs"/>
          <w:b/>
          <w:bCs/>
          <w:color w:val="333333"/>
          <w:sz w:val="32"/>
          <w:szCs w:val="32"/>
          <w:rtl/>
          <w:lang/>
        </w:rPr>
      </w:pP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b/>
          <w:bCs/>
          <w:color w:val="333333"/>
          <w:rtl/>
          <w:lang/>
        </w:rPr>
        <w:t>الجدول الزمني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 لتقديم الطلب</w:t>
      </w:r>
      <w:r>
        <w:rPr>
          <w:rStyle w:val="longtext"/>
          <w:b/>
          <w:bCs/>
          <w:color w:val="333333"/>
          <w:rtl/>
          <w:lang/>
        </w:rPr>
        <w:t xml:space="preserve"> 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rFonts w:hint="cs"/>
          <w:b/>
          <w:bCs/>
          <w:color w:val="333333"/>
          <w:rtl/>
          <w:lang/>
        </w:rPr>
        <w:t>ما هي قيمة المبلغ التي يمكن للتحالف التقدم بطلبها؟</w:t>
      </w:r>
      <w:r>
        <w:rPr>
          <w:rStyle w:val="longtext"/>
          <w:b/>
          <w:bCs/>
          <w:color w:val="333333"/>
          <w:rtl/>
          <w:lang/>
        </w:rPr>
        <w:t xml:space="preserve"> 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b/>
          <w:bCs/>
          <w:color w:val="333333"/>
          <w:rtl/>
          <w:lang/>
        </w:rPr>
        <w:br/>
      </w:r>
      <w:r>
        <w:rPr>
          <w:rFonts w:hint="cs"/>
          <w:b/>
          <w:bCs/>
          <w:color w:val="333333"/>
          <w:rtl/>
          <w:lang/>
        </w:rPr>
        <w:t>ما هي الكيفية التي تتم فيها هيكل</w:t>
      </w:r>
      <w:r>
        <w:rPr>
          <w:rFonts w:hint="cs"/>
          <w:b/>
          <w:bCs/>
          <w:color w:val="333333"/>
          <w:rtl/>
          <w:lang/>
        </w:rPr>
        <w:t>ة تقديم الطلب</w:t>
      </w:r>
      <w:r>
        <w:rPr>
          <w:rStyle w:val="longtext"/>
          <w:b/>
          <w:bCs/>
          <w:color w:val="333333"/>
          <w:rtl/>
          <w:lang/>
        </w:rPr>
        <w:t xml:space="preserve">؟ 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b/>
          <w:bCs/>
          <w:color w:val="333333"/>
          <w:rtl/>
          <w:lang/>
        </w:rPr>
        <w:t xml:space="preserve">ما 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هي </w:t>
      </w:r>
      <w:r>
        <w:rPr>
          <w:rStyle w:val="longtext"/>
          <w:b/>
          <w:bCs/>
          <w:color w:val="333333"/>
          <w:rtl/>
          <w:lang/>
        </w:rPr>
        <w:t xml:space="preserve">أنواع الأنشطة 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التي تحظى بدعم </w:t>
      </w:r>
      <w:r>
        <w:rPr>
          <w:rStyle w:val="longtext"/>
          <w:b/>
          <w:bCs/>
          <w:color w:val="333333"/>
          <w:rtl/>
          <w:lang/>
        </w:rPr>
        <w:t xml:space="preserve">تمويل </w:t>
      </w:r>
      <w:r>
        <w:rPr>
          <w:rStyle w:val="longtext"/>
          <w:b/>
          <w:bCs/>
          <w:color w:val="333333"/>
          <w:rtl/>
        </w:rPr>
        <w:t>صندوق تعليم المجتمع المدني</w:t>
      </w:r>
      <w:r>
        <w:rPr>
          <w:rStyle w:val="longtext"/>
          <w:b/>
          <w:bCs/>
          <w:color w:val="333333"/>
          <w:rtl/>
          <w:lang/>
        </w:rPr>
        <w:t xml:space="preserve">؟ 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b/>
          <w:bCs/>
          <w:color w:val="333333"/>
          <w:rtl/>
          <w:lang/>
        </w:rPr>
        <w:t xml:space="preserve">ما هي 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آلية تقييم </w:t>
      </w:r>
      <w:r>
        <w:rPr>
          <w:rStyle w:val="longtext"/>
          <w:b/>
          <w:bCs/>
          <w:color w:val="333333"/>
          <w:rtl/>
          <w:lang/>
        </w:rPr>
        <w:t xml:space="preserve">قدرة الاحتياجات؟ </w:t>
      </w:r>
    </w:p>
    <w:p w:rsidR="00000000" w:rsidRDefault="00CD6BBD">
      <w:pPr>
        <w:rPr>
          <w:rStyle w:val="longtext"/>
          <w:rFonts w:hint="cs"/>
          <w:b/>
          <w:bCs/>
          <w:color w:val="333333"/>
          <w:sz w:val="32"/>
          <w:szCs w:val="32"/>
          <w:rtl/>
          <w:lang/>
        </w:rPr>
      </w:pPr>
    </w:p>
    <w:p w:rsidR="00000000" w:rsidRDefault="00CD6BBD">
      <w:pPr>
        <w:pStyle w:val="Heading5"/>
        <w:rPr>
          <w:rStyle w:val="longtext"/>
          <w:rFonts w:hint="cs"/>
          <w:rtl/>
        </w:rPr>
      </w:pPr>
      <w:r>
        <w:rPr>
          <w:rStyle w:val="longtext"/>
          <w:rtl/>
        </w:rPr>
        <w:t xml:space="preserve">ما هي معايير تقييم الاقتراح؟ </w:t>
      </w:r>
    </w:p>
    <w:p w:rsidR="00000000" w:rsidRDefault="00CD6BBD">
      <w:pPr>
        <w:rPr>
          <w:rStyle w:val="longtext"/>
          <w:rFonts w:hint="cs"/>
          <w:b/>
          <w:bCs/>
          <w:color w:val="333333"/>
          <w:sz w:val="32"/>
          <w:szCs w:val="32"/>
          <w:rtl/>
          <w:lang/>
        </w:rPr>
      </w:pP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b/>
          <w:bCs/>
          <w:color w:val="333333"/>
          <w:rtl/>
          <w:lang/>
        </w:rPr>
        <w:t>ماذا عن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 البلدان التي لا تتواجد فيها تحالفات </w:t>
      </w:r>
      <w:r>
        <w:rPr>
          <w:rStyle w:val="longtext"/>
          <w:b/>
          <w:bCs/>
          <w:color w:val="333333"/>
          <w:rtl/>
          <w:lang/>
        </w:rPr>
        <w:t xml:space="preserve">حتى الآن؟ 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b/>
          <w:bCs/>
          <w:color w:val="333333"/>
          <w:rtl/>
          <w:lang/>
        </w:rPr>
        <w:t>ما هي "النتائج المتوقعة"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 ل</w:t>
      </w:r>
      <w:r>
        <w:rPr>
          <w:rStyle w:val="longtext"/>
          <w:b/>
          <w:bCs/>
          <w:color w:val="333333"/>
          <w:rtl/>
        </w:rPr>
        <w:t>صندوق تعليم المجتمع</w:t>
      </w:r>
      <w:r>
        <w:rPr>
          <w:rStyle w:val="longtext"/>
          <w:b/>
          <w:bCs/>
          <w:color w:val="333333"/>
          <w:rtl/>
        </w:rPr>
        <w:t xml:space="preserve"> المدني</w:t>
      </w:r>
      <w:r>
        <w:rPr>
          <w:rStyle w:val="longtext"/>
          <w:b/>
          <w:bCs/>
          <w:color w:val="333333"/>
          <w:rtl/>
          <w:lang/>
        </w:rPr>
        <w:t xml:space="preserve">؟ 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 </w:t>
      </w:r>
      <w:r>
        <w:rPr>
          <w:rStyle w:val="longtext"/>
          <w:b/>
          <w:bCs/>
          <w:color w:val="333333"/>
          <w:rtl/>
          <w:lang/>
        </w:rPr>
        <w:t xml:space="preserve">ماذا عن الرصد والتقييم؟ 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</w:p>
    <w:p w:rsidR="00000000" w:rsidRDefault="00CD6BBD">
      <w:pPr>
        <w:rPr>
          <w:rFonts w:hint="cs"/>
          <w:color w:val="333333"/>
          <w:sz w:val="32"/>
          <w:szCs w:val="32"/>
          <w:rtl/>
          <w:lang w:val="en-GB"/>
        </w:rPr>
      </w:pPr>
      <w:r>
        <w:rPr>
          <w:rStyle w:val="longtext"/>
          <w:b/>
          <w:bCs/>
          <w:color w:val="333333"/>
          <w:sz w:val="32"/>
          <w:szCs w:val="32"/>
          <w:rtl/>
          <w:lang/>
        </w:rPr>
        <w:t> </w:t>
      </w:r>
      <w:r>
        <w:rPr>
          <w:b/>
          <w:bCs/>
          <w:color w:val="333333"/>
          <w:sz w:val="32"/>
          <w:szCs w:val="32"/>
          <w:rtl/>
          <w:lang w:val="en-GB"/>
        </w:rPr>
        <w:br/>
      </w:r>
      <w:r>
        <w:rPr>
          <w:rStyle w:val="longtext"/>
          <w:b/>
          <w:bCs/>
          <w:color w:val="333333"/>
          <w:sz w:val="32"/>
          <w:szCs w:val="32"/>
          <w:rtl/>
          <w:lang w:val="en-GB"/>
        </w:rPr>
        <w:t> </w:t>
      </w:r>
      <w:r>
        <w:rPr>
          <w:b/>
          <w:bCs/>
          <w:color w:val="333333"/>
          <w:sz w:val="32"/>
          <w:szCs w:val="32"/>
          <w:rtl/>
          <w:lang w:val="en-GB"/>
        </w:rPr>
        <w:br/>
      </w:r>
      <w:r>
        <w:rPr>
          <w:rStyle w:val="longtext"/>
          <w:color w:val="333333"/>
          <w:sz w:val="32"/>
          <w:szCs w:val="32"/>
          <w:rtl/>
          <w:lang w:val="en-GB"/>
        </w:rPr>
        <w:t> </w:t>
      </w:r>
      <w:r>
        <w:rPr>
          <w:color w:val="333333"/>
          <w:sz w:val="32"/>
          <w:szCs w:val="32"/>
          <w:rtl/>
          <w:lang w:val="en-GB"/>
        </w:rPr>
        <w:br/>
      </w:r>
      <w:r>
        <w:rPr>
          <w:rStyle w:val="longtext"/>
          <w:color w:val="333333"/>
          <w:sz w:val="32"/>
          <w:szCs w:val="32"/>
          <w:rtl/>
          <w:lang w:val="en-GB"/>
        </w:rPr>
        <w:t> </w:t>
      </w:r>
      <w:r>
        <w:rPr>
          <w:color w:val="333333"/>
          <w:sz w:val="32"/>
          <w:szCs w:val="32"/>
          <w:rtl/>
          <w:lang w:val="en-GB"/>
        </w:rPr>
        <w:br/>
      </w:r>
      <w:r>
        <w:rPr>
          <w:rStyle w:val="longtext"/>
          <w:color w:val="333333"/>
          <w:sz w:val="32"/>
          <w:szCs w:val="32"/>
          <w:rtl/>
          <w:lang w:val="en-GB"/>
        </w:rPr>
        <w:t> </w:t>
      </w:r>
      <w:r>
        <w:rPr>
          <w:color w:val="333333"/>
          <w:sz w:val="32"/>
          <w:szCs w:val="32"/>
          <w:rtl/>
          <w:lang w:val="en-GB"/>
        </w:rPr>
        <w:br/>
      </w:r>
      <w:r>
        <w:rPr>
          <w:rStyle w:val="longtext"/>
          <w:color w:val="333333"/>
          <w:sz w:val="32"/>
          <w:szCs w:val="32"/>
          <w:rtl/>
          <w:lang w:val="en-GB"/>
        </w:rPr>
        <w:t> </w:t>
      </w:r>
      <w:r>
        <w:rPr>
          <w:color w:val="333333"/>
          <w:sz w:val="32"/>
          <w:szCs w:val="32"/>
          <w:rtl/>
          <w:lang w:val="en-GB"/>
        </w:rPr>
        <w:br/>
      </w:r>
      <w:r>
        <w:rPr>
          <w:rStyle w:val="longtext"/>
          <w:color w:val="333333"/>
          <w:sz w:val="32"/>
          <w:szCs w:val="32"/>
          <w:rtl/>
          <w:lang w:val="en-GB"/>
        </w:rPr>
        <w:t> </w:t>
      </w:r>
      <w:r>
        <w:rPr>
          <w:color w:val="333333"/>
          <w:sz w:val="32"/>
          <w:szCs w:val="32"/>
          <w:rtl/>
          <w:lang w:val="en-GB"/>
        </w:rPr>
        <w:br/>
      </w:r>
    </w:p>
    <w:p w:rsidR="00000000" w:rsidRDefault="00CD6BBD">
      <w:pPr>
        <w:rPr>
          <w:rStyle w:val="longtext"/>
          <w:rFonts w:hint="cs"/>
          <w:color w:val="333333"/>
          <w:sz w:val="32"/>
          <w:szCs w:val="32"/>
          <w:rtl/>
          <w:lang w:val="en-GB"/>
        </w:rPr>
      </w:pPr>
    </w:p>
    <w:p w:rsidR="00000000" w:rsidRDefault="00CD6BBD">
      <w:pPr>
        <w:rPr>
          <w:rStyle w:val="longtext"/>
          <w:rFonts w:hint="cs"/>
          <w:color w:val="333333"/>
          <w:sz w:val="32"/>
          <w:szCs w:val="32"/>
          <w:rtl/>
          <w:lang w:val="en-GB"/>
        </w:rPr>
      </w:pPr>
    </w:p>
    <w:p w:rsidR="00000000" w:rsidRDefault="00CD6BBD">
      <w:pPr>
        <w:rPr>
          <w:rStyle w:val="longtext"/>
          <w:rFonts w:hint="cs"/>
          <w:color w:val="333333"/>
          <w:sz w:val="32"/>
          <w:szCs w:val="32"/>
          <w:rtl/>
          <w:lang w:val="en-GB"/>
        </w:rPr>
      </w:pPr>
    </w:p>
    <w:p w:rsidR="00000000" w:rsidRDefault="00CD6BBD">
      <w:pPr>
        <w:rPr>
          <w:rStyle w:val="longtext"/>
          <w:rFonts w:hint="cs"/>
          <w:color w:val="333333"/>
          <w:sz w:val="32"/>
          <w:szCs w:val="32"/>
          <w:rtl/>
          <w:lang w:val="en-GB"/>
        </w:rPr>
      </w:pPr>
    </w:p>
    <w:p w:rsidR="00000000" w:rsidRDefault="00CD6BBD">
      <w:pPr>
        <w:rPr>
          <w:rStyle w:val="longtext"/>
          <w:rFonts w:hint="cs"/>
          <w:color w:val="333333"/>
          <w:sz w:val="32"/>
          <w:szCs w:val="32"/>
          <w:rtl/>
          <w:lang w:val="en-GB"/>
        </w:rPr>
      </w:pPr>
    </w:p>
    <w:p w:rsidR="00000000" w:rsidRDefault="00CD6BBD">
      <w:pPr>
        <w:rPr>
          <w:rStyle w:val="longtext"/>
          <w:rFonts w:hint="cs"/>
          <w:color w:val="333333"/>
          <w:sz w:val="32"/>
          <w:szCs w:val="32"/>
          <w:rtl/>
          <w:lang w:val="en-GB"/>
        </w:rPr>
      </w:pPr>
    </w:p>
    <w:p w:rsidR="00000000" w:rsidRDefault="00CD6BBD">
      <w:pPr>
        <w:rPr>
          <w:rStyle w:val="longtext"/>
          <w:rFonts w:hint="cs"/>
          <w:color w:val="333333"/>
          <w:sz w:val="32"/>
          <w:szCs w:val="32"/>
          <w:rtl/>
          <w:lang w:val="en-GB"/>
        </w:rPr>
      </w:pPr>
      <w:r>
        <w:rPr>
          <w:rStyle w:val="longtext"/>
          <w:color w:val="333333"/>
          <w:sz w:val="32"/>
          <w:szCs w:val="32"/>
          <w:rtl/>
          <w:lang w:val="en-GB"/>
        </w:rPr>
        <w:t> </w:t>
      </w:r>
      <w:r>
        <w:rPr>
          <w:color w:val="333333"/>
          <w:sz w:val="32"/>
          <w:szCs w:val="32"/>
          <w:rtl/>
          <w:lang w:val="en-GB"/>
        </w:rPr>
        <w:br/>
      </w:r>
      <w:r>
        <w:rPr>
          <w:rStyle w:val="longtext"/>
          <w:color w:val="333333"/>
          <w:sz w:val="32"/>
          <w:szCs w:val="32"/>
          <w:rtl/>
          <w:lang w:val="en-GB"/>
        </w:rPr>
        <w:t> </w:t>
      </w:r>
    </w:p>
    <w:p w:rsidR="00000000" w:rsidRDefault="00CD6BBD">
      <w:pPr>
        <w:rPr>
          <w:rStyle w:val="longtext"/>
          <w:rFonts w:hint="cs"/>
          <w:color w:val="333333"/>
          <w:sz w:val="32"/>
          <w:szCs w:val="32"/>
          <w:rtl/>
          <w:lang w:val="en-GB"/>
        </w:rPr>
      </w:pPr>
    </w:p>
    <w:p w:rsidR="00000000" w:rsidRPr="00901953" w:rsidRDefault="00CD6BBD" w:rsidP="0090195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ascii="Times New Roman" w:hAnsi="Times New Roman"/>
          <w:b/>
          <w:bCs/>
          <w:color w:val="FFFFFF" w:themeColor="background1"/>
          <w:sz w:val="24"/>
          <w:szCs w:val="24"/>
        </w:rPr>
      </w:pP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 xml:space="preserve">دعوة لتقديم مقترحات </w:t>
      </w:r>
      <w:r w:rsidRPr="00901953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 xml:space="preserve">حول 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</w:rPr>
        <w:t>صندوق تعليم المجتمع المدني</w:t>
      </w:r>
    </w:p>
    <w:p w:rsidR="00000000" w:rsidRDefault="00CD6BBD">
      <w:pPr>
        <w:jc w:val="lowKashida"/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rFonts w:hint="cs"/>
          <w:color w:val="333333"/>
          <w:rtl/>
          <w:lang/>
        </w:rPr>
        <w:t xml:space="preserve">أطلقت </w:t>
      </w:r>
      <w:r>
        <w:rPr>
          <w:rStyle w:val="longtext"/>
          <w:color w:val="333333"/>
          <w:rtl/>
          <w:lang/>
        </w:rPr>
        <w:t>الحملة العالمية للتعليم والشركاء الإقليميين</w:t>
      </w:r>
      <w:r>
        <w:rPr>
          <w:rStyle w:val="longtext"/>
          <w:rFonts w:hint="cs"/>
          <w:color w:val="333333"/>
          <w:rtl/>
          <w:lang w:bidi="ar-JO"/>
        </w:rPr>
        <w:t xml:space="preserve">: </w:t>
      </w:r>
      <w:r>
        <w:rPr>
          <w:rStyle w:val="longtext"/>
          <w:color w:val="333333"/>
        </w:rPr>
        <w:t>ANCEFA</w:t>
      </w:r>
      <w:r>
        <w:rPr>
          <w:rStyle w:val="longtext"/>
          <w:rFonts w:hint="cs"/>
          <w:color w:val="333333"/>
          <w:rtl/>
          <w:lang w:bidi="ar-JO"/>
        </w:rPr>
        <w:t>/حملة الشبكة الأفريقية للتعليم للجميع و</w:t>
      </w:r>
      <w:r>
        <w:rPr>
          <w:rStyle w:val="longtext"/>
          <w:color w:val="333333"/>
        </w:rPr>
        <w:t xml:space="preserve">ACEA </w:t>
      </w:r>
      <w:r>
        <w:rPr>
          <w:rStyle w:val="longtext"/>
          <w:rFonts w:hint="cs"/>
          <w:color w:val="333333"/>
          <w:rtl/>
          <w:lang w:bidi="ar-JO"/>
        </w:rPr>
        <w:t>/الحملة العربية للتعليم للجميع و</w:t>
      </w:r>
      <w:r>
        <w:rPr>
          <w:rStyle w:val="longtext"/>
          <w:color w:val="333333"/>
          <w:rtl/>
          <w:lang/>
        </w:rPr>
        <w:t>أوكسفام</w:t>
      </w:r>
      <w:r>
        <w:rPr>
          <w:rStyle w:val="longtext"/>
          <w:rFonts w:hint="cs"/>
          <w:color w:val="333333"/>
          <w:rtl/>
          <w:lang/>
        </w:rPr>
        <w:t xml:space="preserve"> في</w:t>
      </w: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>غرب أفريقيا</w:t>
      </w:r>
      <w:r>
        <w:rPr>
          <w:rStyle w:val="longtext"/>
          <w:rFonts w:hint="cs"/>
          <w:color w:val="333333"/>
          <w:rtl/>
          <w:lang/>
        </w:rPr>
        <w:t xml:space="preserve"> و</w:t>
      </w:r>
      <w:r>
        <w:rPr>
          <w:rStyle w:val="longtext"/>
          <w:color w:val="333333"/>
        </w:rPr>
        <w:t>ASPBAE</w:t>
      </w:r>
      <w:r>
        <w:rPr>
          <w:rStyle w:val="longtext"/>
          <w:rFonts w:hint="cs"/>
          <w:color w:val="333333"/>
          <w:rtl/>
          <w:lang/>
        </w:rPr>
        <w:t>/مكتب آسيا والباسيفيك</w:t>
      </w:r>
      <w:r>
        <w:rPr>
          <w:rStyle w:val="longtext"/>
          <w:rFonts w:hint="eastAsia"/>
          <w:color w:val="333333"/>
          <w:rtl/>
          <w:lang/>
        </w:rPr>
        <w:t>ي</w:t>
      </w:r>
      <w:r>
        <w:rPr>
          <w:rStyle w:val="longtext"/>
          <w:rFonts w:hint="cs"/>
          <w:color w:val="333333"/>
          <w:rtl/>
          <w:lang/>
        </w:rPr>
        <w:t xml:space="preserve"> لتعليم الكبار و</w:t>
      </w:r>
      <w:r>
        <w:rPr>
          <w:rStyle w:val="longtext"/>
          <w:color w:val="333333"/>
        </w:rPr>
        <w:t>EIAP</w:t>
      </w:r>
      <w:r>
        <w:rPr>
          <w:rStyle w:val="longtext"/>
          <w:rFonts w:hint="cs"/>
          <w:color w:val="333333"/>
          <w:rtl/>
          <w:lang w:bidi="ar-JO"/>
        </w:rPr>
        <w:t>/المنظمة الدولية للتعليم في</w:t>
      </w:r>
      <w:r>
        <w:rPr>
          <w:rStyle w:val="longtext"/>
          <w:rFonts w:hint="cs"/>
          <w:color w:val="333333"/>
          <w:rtl/>
          <w:lang/>
        </w:rPr>
        <w:t xml:space="preserve"> آسيا والباسيفيك</w:t>
      </w:r>
      <w:r>
        <w:rPr>
          <w:rStyle w:val="longtext"/>
          <w:rFonts w:hint="eastAsia"/>
          <w:color w:val="333333"/>
          <w:rtl/>
          <w:lang/>
        </w:rPr>
        <w:t>ي</w:t>
      </w:r>
      <w:r>
        <w:rPr>
          <w:rStyle w:val="longtext"/>
          <w:rFonts w:hint="cs"/>
          <w:color w:val="333333"/>
          <w:rtl/>
          <w:lang/>
        </w:rPr>
        <w:t xml:space="preserve"> و</w:t>
      </w:r>
      <w:r>
        <w:rPr>
          <w:lang w:val="en-GB"/>
        </w:rPr>
        <w:t>CLADE</w:t>
      </w:r>
      <w:r>
        <w:rPr>
          <w:rStyle w:val="longtext"/>
          <w:rFonts w:hint="cs"/>
          <w:color w:val="333333"/>
          <w:rtl/>
          <w:lang/>
        </w:rPr>
        <w:t>/حملة الحق في التعليم في أمريكا اللاتينية، ومنظمة</w:t>
      </w:r>
      <w:r>
        <w:rPr>
          <w:rStyle w:val="longtext"/>
          <w:color w:val="333333"/>
          <w:rtl/>
          <w:lang/>
        </w:rPr>
        <w:t xml:space="preserve"> أكشن</w:t>
      </w:r>
      <w:r>
        <w:rPr>
          <w:rStyle w:val="longtext"/>
          <w:rFonts w:hint="cs"/>
          <w:color w:val="333333"/>
          <w:rtl/>
          <w:lang/>
        </w:rPr>
        <w:t>-أيد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-</w:t>
      </w:r>
      <w:r>
        <w:rPr>
          <w:rStyle w:val="longtext"/>
          <w:color w:val="333333"/>
          <w:rtl/>
          <w:lang/>
        </w:rPr>
        <w:t xml:space="preserve">الأمريكتين دعوة لتقديم مقترحات من تحالفات تعليم المجتمع المدني لصندوق تعليم </w:t>
      </w:r>
      <w:r>
        <w:rPr>
          <w:rStyle w:val="longtext"/>
          <w:rFonts w:hint="cs"/>
          <w:color w:val="333333"/>
          <w:rtl/>
          <w:lang/>
        </w:rPr>
        <w:t>ا</w:t>
      </w:r>
      <w:r>
        <w:rPr>
          <w:rStyle w:val="longtext"/>
          <w:color w:val="333333"/>
          <w:rtl/>
          <w:lang/>
        </w:rPr>
        <w:t>لمجتمع</w:t>
      </w:r>
      <w:r>
        <w:rPr>
          <w:rStyle w:val="longtext"/>
          <w:color w:val="333333"/>
          <w:rtl/>
          <w:lang/>
        </w:rPr>
        <w:t xml:space="preserve"> المدني</w:t>
      </w:r>
      <w:r>
        <w:rPr>
          <w:rStyle w:val="longtext"/>
          <w:rFonts w:hint="cs"/>
          <w:color w:val="333333"/>
          <w:rtl/>
          <w:lang/>
        </w:rPr>
        <w:t xml:space="preserve"> للعام 2013-2014، فعلى التحالفات </w:t>
      </w:r>
      <w:r>
        <w:rPr>
          <w:rStyle w:val="longtext"/>
          <w:color w:val="333333"/>
          <w:rtl/>
          <w:lang/>
        </w:rPr>
        <w:t>المؤهلة والمهتمة تقديم طلبات إلى الأمانة الإقليمي</w:t>
      </w:r>
      <w:r>
        <w:rPr>
          <w:rStyle w:val="longtext"/>
          <w:rFonts w:hint="cs"/>
          <w:color w:val="333333"/>
          <w:rtl/>
          <w:lang/>
        </w:rPr>
        <w:t>ـ</w:t>
      </w:r>
      <w:r>
        <w:rPr>
          <w:rStyle w:val="longtext"/>
          <w:color w:val="333333"/>
          <w:rtl/>
          <w:lang/>
        </w:rPr>
        <w:t xml:space="preserve">ة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</w:rPr>
        <w:t>صندوق تعلي</w:t>
      </w:r>
      <w:r>
        <w:rPr>
          <w:rStyle w:val="longtext"/>
          <w:rFonts w:hint="cs"/>
          <w:color w:val="333333"/>
          <w:rtl/>
        </w:rPr>
        <w:t>ـ</w:t>
      </w:r>
      <w:r>
        <w:rPr>
          <w:rStyle w:val="longtext"/>
          <w:color w:val="333333"/>
          <w:rtl/>
        </w:rPr>
        <w:t>م المجتمع المدن</w:t>
      </w:r>
      <w:r>
        <w:rPr>
          <w:rStyle w:val="longtext"/>
          <w:rFonts w:hint="cs"/>
          <w:color w:val="333333"/>
          <w:rtl/>
        </w:rPr>
        <w:t>ـ</w:t>
      </w:r>
      <w:r>
        <w:rPr>
          <w:rStyle w:val="longtext"/>
          <w:color w:val="333333"/>
          <w:rtl/>
        </w:rPr>
        <w:t>ي</w:t>
      </w:r>
      <w:r>
        <w:rPr>
          <w:rStyle w:val="longtext"/>
          <w:rFonts w:hint="cs"/>
          <w:color w:val="333333"/>
          <w:rtl/>
        </w:rPr>
        <w:t xml:space="preserve"> (</w:t>
      </w:r>
      <w:r>
        <w:rPr>
          <w:rStyle w:val="longtext"/>
          <w:color w:val="333333"/>
        </w:rPr>
        <w:t>ANCEFA</w:t>
      </w:r>
      <w:r>
        <w:rPr>
          <w:rStyle w:val="longtext"/>
          <w:rFonts w:hint="cs"/>
          <w:color w:val="333333"/>
          <w:rtl/>
          <w:lang w:bidi="ar-JO"/>
        </w:rPr>
        <w:t>/حملة الشبكة الأفريقية للتعليم للجميع و</w:t>
      </w:r>
      <w:r>
        <w:rPr>
          <w:rStyle w:val="longtext"/>
          <w:color w:val="333333"/>
        </w:rPr>
        <w:t>ACEA</w:t>
      </w:r>
      <w:r>
        <w:rPr>
          <w:rStyle w:val="longtext"/>
          <w:rFonts w:hint="cs"/>
          <w:color w:val="333333"/>
          <w:rtl/>
          <w:lang w:bidi="ar-JO"/>
        </w:rPr>
        <w:t>/الحملة العربية للتعليم للجميع</w:t>
      </w:r>
      <w:r>
        <w:rPr>
          <w:rStyle w:val="longtext"/>
          <w:rFonts w:hint="cs"/>
          <w:color w:val="333333"/>
          <w:rtl/>
          <w:lang/>
        </w:rPr>
        <w:t xml:space="preserve"> و</w:t>
      </w:r>
      <w:r>
        <w:rPr>
          <w:rStyle w:val="longtext"/>
          <w:color w:val="333333"/>
        </w:rPr>
        <w:t>ASPBAE</w:t>
      </w:r>
      <w:r>
        <w:rPr>
          <w:rStyle w:val="longtext"/>
          <w:rFonts w:hint="cs"/>
          <w:color w:val="333333"/>
          <w:rtl/>
          <w:lang/>
        </w:rPr>
        <w:t>/مكتب آسيا والباسيفيك</w:t>
      </w:r>
      <w:r>
        <w:rPr>
          <w:rStyle w:val="longtext"/>
          <w:rFonts w:hint="eastAsia"/>
          <w:color w:val="333333"/>
          <w:rtl/>
          <w:lang/>
        </w:rPr>
        <w:t>ي</w:t>
      </w:r>
      <w:r>
        <w:rPr>
          <w:rStyle w:val="longtext"/>
          <w:rFonts w:hint="cs"/>
          <w:color w:val="333333"/>
          <w:rtl/>
          <w:lang/>
        </w:rPr>
        <w:t xml:space="preserve"> لتعليم الكبار و</w:t>
      </w:r>
      <w:r>
        <w:rPr>
          <w:lang w:val="en-GB"/>
        </w:rPr>
        <w:t>CLADE</w:t>
      </w:r>
      <w:r>
        <w:rPr>
          <w:rStyle w:val="longtext"/>
          <w:rFonts w:hint="cs"/>
          <w:color w:val="333333"/>
          <w:rtl/>
          <w:lang/>
        </w:rPr>
        <w:t>/حم</w:t>
      </w:r>
      <w:r>
        <w:rPr>
          <w:rStyle w:val="longtext"/>
          <w:rFonts w:hint="cs"/>
          <w:color w:val="333333"/>
          <w:rtl/>
          <w:lang/>
        </w:rPr>
        <w:t>لة الحق في التعليم في أمريكا اللاتينية</w:t>
      </w:r>
      <w:r>
        <w:rPr>
          <w:rStyle w:val="longtext"/>
          <w:color w:val="333333"/>
          <w:rtl/>
          <w:lang/>
        </w:rPr>
        <w:t xml:space="preserve">) بحلول الموعد النهائي </w:t>
      </w:r>
      <w:r>
        <w:rPr>
          <w:rStyle w:val="longtext"/>
          <w:rFonts w:hint="cs"/>
          <w:color w:val="333333"/>
          <w:rtl/>
          <w:lang/>
        </w:rPr>
        <w:t>بتاريخ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b/>
          <w:bCs/>
          <w:color w:val="333333"/>
          <w:rtl/>
          <w:lang/>
        </w:rPr>
        <w:t xml:space="preserve">20 </w:t>
      </w:r>
      <w:r>
        <w:rPr>
          <w:rStyle w:val="longtext"/>
          <w:rFonts w:hint="cs"/>
          <w:b/>
          <w:bCs/>
          <w:color w:val="333333"/>
          <w:rtl/>
          <w:lang/>
        </w:rPr>
        <w:t>أيار/</w:t>
      </w:r>
      <w:r>
        <w:rPr>
          <w:rStyle w:val="longtext"/>
          <w:b/>
          <w:bCs/>
          <w:color w:val="333333"/>
          <w:rtl/>
          <w:lang/>
        </w:rPr>
        <w:t>مايو 2013.</w:t>
      </w:r>
    </w:p>
    <w:p w:rsidR="00000000" w:rsidRDefault="00CD6BBD">
      <w:pPr>
        <w:rPr>
          <w:rFonts w:hint="cs"/>
          <w:color w:val="333333"/>
          <w:rtl/>
          <w:lang/>
        </w:rPr>
      </w:pPr>
    </w:p>
    <w:p w:rsidR="00000000" w:rsidRDefault="00CD6BBD">
      <w:pPr>
        <w:rPr>
          <w:rFonts w:hint="cs"/>
          <w:lang w:val="en-GB"/>
        </w:rPr>
      </w:pPr>
      <w:r>
        <w:rPr>
          <w:rStyle w:val="longtext"/>
          <w:color w:val="333333"/>
          <w:rtl/>
          <w:lang/>
        </w:rPr>
        <w:t>ل</w:t>
      </w:r>
      <w:r>
        <w:rPr>
          <w:rStyle w:val="longtext"/>
          <w:rFonts w:hint="cs"/>
          <w:color w:val="333333"/>
          <w:rtl/>
          <w:lang/>
        </w:rPr>
        <w:t>لنظر في الطلبات المقدمة من التحالفات للحصول على التمويل:</w:t>
      </w:r>
      <w:r>
        <w:rPr>
          <w:color w:val="333333"/>
          <w:rtl/>
          <w:lang/>
        </w:rPr>
        <w:br/>
      </w:r>
    </w:p>
    <w:p w:rsidR="00000000" w:rsidRDefault="00CD6BBD">
      <w:pPr>
        <w:numPr>
          <w:ilvl w:val="0"/>
          <w:numId w:val="31"/>
        </w:numPr>
        <w:ind w:right="0"/>
        <w:jc w:val="lowKashida"/>
        <w:rPr>
          <w:rStyle w:val="longtext"/>
          <w:rFonts w:hint="cs"/>
          <w:lang w:val="en-GB"/>
        </w:rPr>
      </w:pPr>
      <w:r>
        <w:rPr>
          <w:rStyle w:val="longtext"/>
          <w:rFonts w:hint="cs"/>
          <w:color w:val="333333"/>
          <w:rtl/>
          <w:lang/>
        </w:rPr>
        <w:t xml:space="preserve">على التحالفات تلبية </w:t>
      </w:r>
      <w:r>
        <w:rPr>
          <w:rStyle w:val="longtext"/>
          <w:color w:val="333333"/>
          <w:rtl/>
          <w:lang/>
        </w:rPr>
        <w:t>جميع معايير الأهلية (انظر أدناه)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ind w:left="360"/>
        <w:rPr>
          <w:rStyle w:val="longtext"/>
          <w:rFonts w:hint="cs"/>
          <w:lang w:val="en-GB"/>
        </w:rPr>
      </w:pPr>
    </w:p>
    <w:p w:rsidR="00000000" w:rsidRDefault="00CD6BBD">
      <w:pPr>
        <w:numPr>
          <w:ilvl w:val="0"/>
          <w:numId w:val="31"/>
        </w:numPr>
        <w:ind w:right="0"/>
        <w:jc w:val="lowKashida"/>
        <w:rPr>
          <w:rStyle w:val="longtext"/>
          <w:rFonts w:hint="cs"/>
          <w:lang w:val="en-GB"/>
        </w:rPr>
      </w:pPr>
      <w:r>
        <w:rPr>
          <w:rStyle w:val="longtext"/>
          <w:color w:val="333333"/>
          <w:rtl/>
          <w:lang/>
        </w:rPr>
        <w:t xml:space="preserve">يجب تقديم حزمة </w:t>
      </w:r>
      <w:r>
        <w:rPr>
          <w:rStyle w:val="longtext"/>
          <w:rFonts w:hint="cs"/>
          <w:color w:val="333333"/>
          <w:rtl/>
          <w:lang/>
        </w:rPr>
        <w:t xml:space="preserve">متكاملة للمقترحات وبما </w:t>
      </w:r>
      <w:r>
        <w:rPr>
          <w:rStyle w:val="longtext"/>
          <w:color w:val="333333"/>
          <w:rtl/>
          <w:lang/>
        </w:rPr>
        <w:t xml:space="preserve">يتماشى مع </w:t>
      </w:r>
      <w:r>
        <w:rPr>
          <w:rStyle w:val="longtext"/>
          <w:rFonts w:hint="cs"/>
          <w:color w:val="333333"/>
          <w:rtl/>
          <w:lang/>
        </w:rPr>
        <w:t>إرشادا</w:t>
      </w:r>
      <w:r>
        <w:rPr>
          <w:rStyle w:val="longtext"/>
          <w:rFonts w:hint="cs"/>
          <w:color w:val="333333"/>
          <w:rtl/>
          <w:lang/>
        </w:rPr>
        <w:t xml:space="preserve">ت </w:t>
      </w:r>
      <w:r>
        <w:rPr>
          <w:rStyle w:val="longtext"/>
          <w:color w:val="333333"/>
          <w:rtl/>
          <w:lang/>
        </w:rPr>
        <w:t xml:space="preserve">ومتطلبات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(انظر أدناه)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rPr>
          <w:rStyle w:val="longtext"/>
          <w:rFonts w:hint="cs"/>
          <w:lang w:val="en-GB"/>
        </w:rPr>
      </w:pPr>
    </w:p>
    <w:p w:rsidR="00000000" w:rsidRDefault="00CD6BBD">
      <w:pPr>
        <w:numPr>
          <w:ilvl w:val="0"/>
          <w:numId w:val="31"/>
        </w:numPr>
        <w:ind w:right="0"/>
        <w:jc w:val="lowKashida"/>
        <w:rPr>
          <w:rStyle w:val="longtext"/>
          <w:rFonts w:hint="cs"/>
          <w:lang w:val="en-GB"/>
        </w:rPr>
      </w:pPr>
      <w:r>
        <w:rPr>
          <w:rStyle w:val="longtext"/>
          <w:rFonts w:hint="cs"/>
          <w:color w:val="333333"/>
          <w:rtl/>
          <w:lang/>
        </w:rPr>
        <w:t>أن تتوافق صيغة ال</w:t>
      </w:r>
      <w:r>
        <w:rPr>
          <w:rStyle w:val="longtext"/>
          <w:color w:val="333333"/>
          <w:rtl/>
          <w:lang/>
        </w:rPr>
        <w:t>مقترح و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ميزانية مع أهداف وغايات</w:t>
      </w:r>
      <w:r>
        <w:rPr>
          <w:rStyle w:val="longtext"/>
          <w:color w:val="333333"/>
          <w:rtl/>
        </w:rPr>
        <w:t xml:space="preserve"> صندوق تعليم المجتمع المدني</w:t>
      </w:r>
      <w:r>
        <w:rPr>
          <w:rStyle w:val="longtext"/>
          <w:rFonts w:hint="cs"/>
          <w:color w:val="333333"/>
          <w:rtl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لعام 2013-2014.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numPr>
          <w:ilvl w:val="0"/>
          <w:numId w:val="31"/>
        </w:numPr>
        <w:ind w:right="0"/>
        <w:jc w:val="lowKashida"/>
        <w:rPr>
          <w:rStyle w:val="longtext"/>
          <w:rFonts w:hint="cs"/>
          <w:lang w:val="en-GB"/>
        </w:rPr>
      </w:pPr>
      <w:r>
        <w:rPr>
          <w:rStyle w:val="longtext"/>
          <w:color w:val="333333"/>
          <w:rtl/>
          <w:lang/>
        </w:rPr>
        <w:t xml:space="preserve">قد لا تتلقى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تحالفات </w:t>
      </w:r>
      <w:r>
        <w:rPr>
          <w:rStyle w:val="longtext"/>
          <w:rFonts w:hint="cs"/>
          <w:color w:val="333333"/>
          <w:rtl/>
          <w:lang/>
        </w:rPr>
        <w:t xml:space="preserve">التي تعاني من قضايا إدارية وتقارير مالية </w:t>
      </w:r>
      <w:r>
        <w:rPr>
          <w:rStyle w:val="longtext"/>
          <w:color w:val="333333"/>
          <w:rtl/>
          <w:lang/>
        </w:rPr>
        <w:t xml:space="preserve">عالقة </w:t>
      </w:r>
      <w:r>
        <w:rPr>
          <w:rStyle w:val="longtext"/>
          <w:rFonts w:hint="cs"/>
          <w:color w:val="333333"/>
          <w:rtl/>
          <w:lang/>
        </w:rPr>
        <w:t xml:space="preserve">سابقة مع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rFonts w:hint="cs"/>
          <w:color w:val="333333"/>
          <w:rtl/>
        </w:rPr>
        <w:t xml:space="preserve"> أية </w:t>
      </w:r>
      <w:r>
        <w:rPr>
          <w:rStyle w:val="longtext"/>
          <w:rFonts w:hint="cs"/>
          <w:color w:val="333333"/>
          <w:rtl/>
        </w:rPr>
        <w:t xml:space="preserve">تمويلات </w:t>
      </w:r>
      <w:r>
        <w:rPr>
          <w:rStyle w:val="longtext"/>
          <w:color w:val="333333"/>
          <w:rtl/>
          <w:lang/>
        </w:rPr>
        <w:t>إضافي</w:t>
      </w:r>
      <w:r>
        <w:rPr>
          <w:rStyle w:val="longtext"/>
          <w:rFonts w:hint="cs"/>
          <w:color w:val="333333"/>
          <w:rtl/>
          <w:lang/>
        </w:rPr>
        <w:t xml:space="preserve">ة لحين </w:t>
      </w:r>
      <w:r>
        <w:rPr>
          <w:rStyle w:val="longtext"/>
          <w:color w:val="333333"/>
          <w:rtl/>
          <w:lang/>
        </w:rPr>
        <w:t>حل مثل هذه القضايا</w:t>
      </w:r>
      <w:r>
        <w:rPr>
          <w:rStyle w:val="longtext"/>
          <w:rFonts w:hint="cs"/>
          <w:color w:val="333333"/>
          <w:rtl/>
          <w:lang/>
        </w:rPr>
        <w:t xml:space="preserve"> والانتهاء منها.</w:t>
      </w:r>
    </w:p>
    <w:p w:rsidR="00000000" w:rsidRDefault="00CD6BBD">
      <w:pPr>
        <w:jc w:val="lowKashida"/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 </w:t>
      </w: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>يرجى قراءة هذه الإرشادات بعناية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، لتلافي </w:t>
      </w:r>
      <w:r>
        <w:rPr>
          <w:rStyle w:val="longtext"/>
          <w:b/>
          <w:bCs/>
          <w:color w:val="333333"/>
          <w:rtl/>
          <w:lang/>
        </w:rPr>
        <w:t xml:space="preserve">التأخير في مراجعة </w:t>
      </w:r>
      <w:r>
        <w:rPr>
          <w:rStyle w:val="longtext"/>
          <w:rFonts w:hint="cs"/>
          <w:b/>
          <w:bCs/>
          <w:color w:val="333333"/>
          <w:rtl/>
          <w:lang/>
        </w:rPr>
        <w:t>مقترحكم، يرجى ال</w:t>
      </w:r>
      <w:r>
        <w:rPr>
          <w:rStyle w:val="longtext"/>
          <w:b/>
          <w:bCs/>
          <w:color w:val="333333"/>
          <w:rtl/>
          <w:lang/>
        </w:rPr>
        <w:t>تأكد من أن</w:t>
      </w:r>
      <w:r>
        <w:rPr>
          <w:rStyle w:val="longtext"/>
          <w:rFonts w:hint="cs"/>
          <w:b/>
          <w:bCs/>
          <w:color w:val="333333"/>
          <w:rtl/>
          <w:lang/>
        </w:rPr>
        <w:t>ه</w:t>
      </w:r>
      <w:r>
        <w:rPr>
          <w:rStyle w:val="longtext"/>
          <w:b/>
          <w:bCs/>
          <w:color w:val="333333"/>
          <w:rtl/>
          <w:lang/>
        </w:rPr>
        <w:t xml:space="preserve"> مستوف للشروط المحددة </w:t>
      </w:r>
      <w:r>
        <w:rPr>
          <w:rStyle w:val="longtext"/>
          <w:rFonts w:hint="cs"/>
          <w:b/>
          <w:bCs/>
          <w:color w:val="333333"/>
          <w:rtl/>
          <w:lang/>
        </w:rPr>
        <w:t>حسب</w:t>
      </w:r>
      <w:r>
        <w:rPr>
          <w:rStyle w:val="longtext"/>
          <w:b/>
          <w:bCs/>
          <w:color w:val="333333"/>
          <w:rtl/>
          <w:lang/>
        </w:rPr>
        <w:t xml:space="preserve"> الإرشادات.</w:t>
      </w:r>
    </w:p>
    <w:p w:rsidR="00000000" w:rsidRPr="00901953" w:rsidRDefault="00CD6BBD" w:rsidP="0090195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ascii="Times New Roman" w:hAnsi="Times New Roman"/>
          <w:b/>
          <w:bCs/>
          <w:color w:val="FFFFFF" w:themeColor="background1"/>
          <w:sz w:val="24"/>
          <w:szCs w:val="24"/>
        </w:rPr>
      </w:pP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 xml:space="preserve">ما هي الحملة العالمية للتعليم؟ </w:t>
      </w:r>
      <w:r w:rsidRPr="00901953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>و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 xml:space="preserve">من هم الشركاء الإقليميين </w:t>
      </w:r>
      <w:r w:rsidRPr="00901953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>ل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</w:rPr>
        <w:t>صندوق تعليم المجتمع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</w:rPr>
        <w:t xml:space="preserve"> المدني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>؟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الحملة العالمية للتعليم</w:t>
      </w: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>هي حركة مجتمع المدني عالمي</w:t>
      </w:r>
      <w:r>
        <w:rPr>
          <w:rStyle w:val="longtext"/>
          <w:rFonts w:hint="cs"/>
          <w:color w:val="333333"/>
          <w:rtl/>
          <w:lang/>
        </w:rPr>
        <w:t>ة، تدعم وت</w:t>
      </w:r>
      <w:r>
        <w:rPr>
          <w:rStyle w:val="longtext"/>
          <w:color w:val="333333"/>
          <w:rtl/>
          <w:lang/>
        </w:rPr>
        <w:t xml:space="preserve">دافع عن التعليم كحق </w:t>
      </w:r>
      <w:r>
        <w:rPr>
          <w:rStyle w:val="longtext"/>
          <w:rFonts w:hint="cs"/>
          <w:color w:val="333333"/>
          <w:rtl/>
          <w:lang/>
        </w:rPr>
        <w:t xml:space="preserve">أساسي </w:t>
      </w:r>
      <w:r>
        <w:rPr>
          <w:rStyle w:val="longtext"/>
          <w:color w:val="333333"/>
          <w:rtl/>
          <w:lang/>
        </w:rPr>
        <w:t>من حقوق الإنسان</w:t>
      </w:r>
      <w:r>
        <w:rPr>
          <w:rStyle w:val="longtext"/>
          <w:rFonts w:hint="cs"/>
          <w:color w:val="333333"/>
          <w:rtl/>
          <w:lang/>
        </w:rPr>
        <w:t>، وتعمل على حشد و</w:t>
      </w:r>
      <w:r>
        <w:rPr>
          <w:rStyle w:val="longtext"/>
          <w:color w:val="333333"/>
          <w:rtl/>
          <w:lang/>
        </w:rPr>
        <w:t>تعبئة الضغط الشعبي على الحكومات والمجتمع الدولي للوفاء بالتزاماته</w:t>
      </w:r>
      <w:r>
        <w:rPr>
          <w:rStyle w:val="longtext"/>
          <w:rFonts w:hint="cs"/>
          <w:color w:val="333333"/>
          <w:rtl/>
          <w:lang/>
        </w:rPr>
        <w:t>م</w:t>
      </w:r>
      <w:r>
        <w:rPr>
          <w:rStyle w:val="longtext"/>
          <w:color w:val="333333"/>
          <w:rtl/>
          <w:lang/>
        </w:rPr>
        <w:t xml:space="preserve"> لتوفير التعليم الأساسي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المجاني والإلزامي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العام لجميع الناس، </w:t>
      </w:r>
      <w:r>
        <w:rPr>
          <w:rStyle w:val="longtext"/>
          <w:color w:val="333333"/>
          <w:rtl/>
          <w:lang/>
        </w:rPr>
        <w:t xml:space="preserve">وخاصة للأطفال والنساء والمجتمعات </w:t>
      </w:r>
      <w:r>
        <w:rPr>
          <w:rStyle w:val="longtext"/>
          <w:rFonts w:hint="cs"/>
          <w:color w:val="333333"/>
          <w:rtl/>
          <w:lang/>
        </w:rPr>
        <w:t xml:space="preserve">المهمشة، وتؤمن الحملة بإمكانية تحقيق </w:t>
      </w:r>
      <w:r>
        <w:rPr>
          <w:rStyle w:val="longtext"/>
          <w:color w:val="333333"/>
          <w:rtl/>
          <w:lang/>
        </w:rPr>
        <w:t xml:space="preserve">التعليم للجميع إذا </w:t>
      </w:r>
      <w:r>
        <w:rPr>
          <w:rStyle w:val="longtext"/>
          <w:rFonts w:hint="cs"/>
          <w:color w:val="333333"/>
          <w:rtl/>
          <w:lang/>
        </w:rPr>
        <w:t xml:space="preserve">ما قامت </w:t>
      </w:r>
      <w:r>
        <w:rPr>
          <w:rStyle w:val="longtext"/>
          <w:color w:val="333333"/>
          <w:rtl/>
          <w:lang/>
        </w:rPr>
        <w:t xml:space="preserve">الحكومات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>تعبئة</w:t>
      </w:r>
      <w:r>
        <w:rPr>
          <w:rStyle w:val="longtext"/>
          <w:rFonts w:hint="cs"/>
          <w:color w:val="333333"/>
          <w:rtl/>
          <w:lang/>
        </w:rPr>
        <w:t xml:space="preserve"> وحشد</w:t>
      </w:r>
      <w:r>
        <w:rPr>
          <w:rStyle w:val="longtext"/>
          <w:color w:val="333333"/>
          <w:rtl/>
          <w:lang/>
        </w:rPr>
        <w:t xml:space="preserve"> الإرادة السياسية والموارد المتاحة.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وتتألف الحملة العالمية للتعليم من منظمات المجتمع المدني في جميع أنحاء العالم، بما في ذلك منظمات </w:t>
      </w:r>
      <w:r>
        <w:rPr>
          <w:rStyle w:val="longtext"/>
          <w:rFonts w:hint="cs"/>
          <w:color w:val="333333"/>
          <w:rtl/>
          <w:lang/>
        </w:rPr>
        <w:t>ا</w:t>
      </w:r>
      <w:r>
        <w:rPr>
          <w:rStyle w:val="longtext"/>
          <w:color w:val="333333"/>
          <w:rtl/>
          <w:lang/>
        </w:rPr>
        <w:t>لمجت</w:t>
      </w:r>
      <w:r>
        <w:rPr>
          <w:rStyle w:val="longtext"/>
          <w:color w:val="333333"/>
          <w:rtl/>
          <w:lang/>
        </w:rPr>
        <w:t>مع المدني الوطنية والإقليمية والدولية</w:t>
      </w: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>ونقابات المعلمين</w:t>
      </w:r>
      <w:r>
        <w:rPr>
          <w:rStyle w:val="longtext"/>
          <w:rFonts w:hint="cs"/>
          <w:color w:val="333333"/>
          <w:rtl/>
          <w:lang/>
        </w:rPr>
        <w:t xml:space="preserve"> وال</w:t>
      </w:r>
      <w:r>
        <w:rPr>
          <w:rStyle w:val="longtext"/>
          <w:color w:val="333333"/>
          <w:rtl/>
          <w:lang/>
        </w:rPr>
        <w:t xml:space="preserve">نشطاء في مجال حقوق الطفل ووكالات </w:t>
      </w:r>
      <w:r>
        <w:rPr>
          <w:rStyle w:val="longtext"/>
          <w:rFonts w:hint="cs"/>
          <w:color w:val="333333"/>
          <w:rtl/>
          <w:lang/>
        </w:rPr>
        <w:t xml:space="preserve">التنفيذ، وتتضمن قائمة </w:t>
      </w:r>
      <w:r>
        <w:rPr>
          <w:rStyle w:val="longtext"/>
          <w:color w:val="333333"/>
          <w:rtl/>
          <w:lang/>
        </w:rPr>
        <w:t xml:space="preserve">الشركاء الإقليميين ومديري الصناديق </w:t>
      </w:r>
      <w:r>
        <w:rPr>
          <w:rStyle w:val="longtext"/>
          <w:rFonts w:hint="cs"/>
          <w:color w:val="333333"/>
          <w:rtl/>
          <w:lang/>
        </w:rPr>
        <w:t xml:space="preserve">في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ما يلي: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>- الحملة العربية للتعليم للجميع</w:t>
      </w:r>
      <w:r>
        <w:rPr>
          <w:rStyle w:val="longtext"/>
          <w:rFonts w:hint="cs"/>
          <w:color w:val="333333"/>
          <w:rtl/>
          <w:lang w:bidi="ar-JO"/>
        </w:rPr>
        <w:t xml:space="preserve"> </w:t>
      </w:r>
      <w:r>
        <w:rPr>
          <w:rStyle w:val="longtext"/>
          <w:color w:val="333333"/>
        </w:rPr>
        <w:t>ACEA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 w:bidi="ar-JO"/>
        </w:rPr>
        <w:t xml:space="preserve">حملة الشبكة الأفريقية للتعليم </w:t>
      </w:r>
      <w:r>
        <w:rPr>
          <w:rStyle w:val="longtext"/>
          <w:rFonts w:hint="cs"/>
          <w:color w:val="333333"/>
          <w:rtl/>
          <w:lang w:bidi="ar-JO"/>
        </w:rPr>
        <w:t>للجميع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color w:val="333333"/>
        </w:rPr>
        <w:t>ANCEFA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>مكتب آسيا والباسيفيك</w:t>
      </w:r>
      <w:r>
        <w:rPr>
          <w:rStyle w:val="longtext"/>
          <w:rFonts w:hint="eastAsia"/>
          <w:color w:val="333333"/>
          <w:rtl/>
          <w:lang/>
        </w:rPr>
        <w:t>ي</w:t>
      </w:r>
      <w:r>
        <w:rPr>
          <w:rStyle w:val="longtext"/>
          <w:rFonts w:hint="cs"/>
          <w:color w:val="333333"/>
          <w:rtl/>
          <w:lang/>
        </w:rPr>
        <w:t xml:space="preserve"> لتعليم الكبار </w:t>
      </w:r>
      <w:r>
        <w:rPr>
          <w:rStyle w:val="longtext"/>
          <w:color w:val="333333"/>
        </w:rPr>
        <w:t>ASPBAE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>حملة الحق في التعليم في أمريكا اللاتينية</w:t>
      </w:r>
      <w:r>
        <w:rPr>
          <w:rStyle w:val="longtext"/>
          <w:color w:val="333333"/>
          <w:rtl/>
          <w:lang/>
        </w:rPr>
        <w:t xml:space="preserve"> </w:t>
      </w:r>
      <w:r>
        <w:rPr>
          <w:lang w:val="en-GB"/>
        </w:rPr>
        <w:t>CLADE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 w:bidi="ar-JO"/>
        </w:rPr>
        <w:t>و</w:t>
      </w:r>
      <w:r>
        <w:rPr>
          <w:rStyle w:val="longtext"/>
          <w:color w:val="333333"/>
          <w:rtl/>
          <w:lang/>
        </w:rPr>
        <w:t>أوكسفام</w:t>
      </w:r>
      <w:r>
        <w:rPr>
          <w:rStyle w:val="longtext"/>
          <w:rFonts w:hint="cs"/>
          <w:color w:val="333333"/>
          <w:rtl/>
          <w:lang/>
        </w:rPr>
        <w:t xml:space="preserve"> في </w:t>
      </w:r>
      <w:r>
        <w:rPr>
          <w:rStyle w:val="longtext"/>
          <w:color w:val="333333"/>
          <w:rtl/>
          <w:lang/>
        </w:rPr>
        <w:t>غرب أفريقيا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lastRenderedPageBreak/>
        <w:t xml:space="preserve">- </w:t>
      </w:r>
      <w:r>
        <w:rPr>
          <w:rStyle w:val="longtext"/>
          <w:rFonts w:hint="cs"/>
          <w:color w:val="333333"/>
          <w:rtl/>
          <w:lang w:bidi="ar-JO"/>
        </w:rPr>
        <w:t>المنظمة الدولية للتعليم في</w:t>
      </w:r>
      <w:r>
        <w:rPr>
          <w:rStyle w:val="longtext"/>
          <w:rFonts w:hint="cs"/>
          <w:color w:val="333333"/>
          <w:rtl/>
          <w:lang/>
        </w:rPr>
        <w:t xml:space="preserve"> آسيا والباسيفيك</w:t>
      </w:r>
      <w:r>
        <w:rPr>
          <w:rStyle w:val="longtext"/>
          <w:rFonts w:hint="eastAsia"/>
          <w:color w:val="333333"/>
          <w:rtl/>
          <w:lang/>
        </w:rPr>
        <w:t>ي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color w:val="333333"/>
        </w:rPr>
        <w:t>EIAP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>منظمة</w:t>
      </w:r>
      <w:r>
        <w:rPr>
          <w:rStyle w:val="longtext"/>
          <w:color w:val="333333"/>
          <w:rtl/>
          <w:lang/>
        </w:rPr>
        <w:t xml:space="preserve"> أكشن</w:t>
      </w:r>
      <w:r>
        <w:rPr>
          <w:rStyle w:val="longtext"/>
          <w:rFonts w:hint="cs"/>
          <w:color w:val="333333"/>
          <w:rtl/>
          <w:lang/>
        </w:rPr>
        <w:t>-أيد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-</w:t>
      </w:r>
      <w:r>
        <w:rPr>
          <w:rStyle w:val="longtext"/>
          <w:color w:val="333333"/>
          <w:rtl/>
          <w:lang/>
        </w:rPr>
        <w:t>الأمريكتين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  <w:r>
        <w:rPr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على الصعيد الوطني، </w:t>
      </w:r>
      <w:r>
        <w:rPr>
          <w:rStyle w:val="longtext"/>
          <w:rFonts w:hint="cs"/>
          <w:color w:val="333333"/>
          <w:rtl/>
          <w:lang/>
        </w:rPr>
        <w:t xml:space="preserve">تعمل تحالفات </w:t>
      </w:r>
      <w:r>
        <w:rPr>
          <w:rStyle w:val="longtext"/>
          <w:color w:val="333333"/>
          <w:rtl/>
          <w:lang/>
        </w:rPr>
        <w:t>تعليم ا</w:t>
      </w:r>
      <w:r>
        <w:rPr>
          <w:rStyle w:val="longtext"/>
          <w:color w:val="333333"/>
          <w:rtl/>
          <w:lang/>
        </w:rPr>
        <w:t>لمجتمع المدني لتعزيز التقدم نحو توفير التعليم للجميع و</w:t>
      </w:r>
      <w:r>
        <w:rPr>
          <w:rStyle w:val="longtext"/>
          <w:rFonts w:hint="cs"/>
          <w:color w:val="333333"/>
          <w:rtl/>
          <w:lang/>
        </w:rPr>
        <w:t xml:space="preserve">تحقيق </w:t>
      </w:r>
      <w:r>
        <w:rPr>
          <w:rStyle w:val="longtext"/>
          <w:color w:val="333333"/>
          <w:rtl/>
          <w:lang/>
        </w:rPr>
        <w:t xml:space="preserve">الأهداف التعليمية الوطنية وقضايا التعليم الهامة الأخرى من خلال </w:t>
      </w:r>
      <w:r>
        <w:rPr>
          <w:rStyle w:val="longtext"/>
          <w:rFonts w:hint="cs"/>
          <w:color w:val="333333"/>
          <w:rtl/>
          <w:lang/>
        </w:rPr>
        <w:t xml:space="preserve">زيادة </w:t>
      </w:r>
      <w:r>
        <w:rPr>
          <w:rStyle w:val="longtext"/>
          <w:color w:val="333333"/>
          <w:rtl/>
          <w:lang/>
        </w:rPr>
        <w:t xml:space="preserve">الوعي </w:t>
      </w:r>
      <w:r>
        <w:rPr>
          <w:rStyle w:val="longtext"/>
          <w:rFonts w:hint="cs"/>
          <w:color w:val="333333"/>
          <w:rtl/>
          <w:lang/>
        </w:rPr>
        <w:t xml:space="preserve">الشعبي </w:t>
      </w:r>
      <w:r>
        <w:rPr>
          <w:rStyle w:val="longtext"/>
          <w:color w:val="333333"/>
          <w:rtl/>
          <w:lang/>
        </w:rPr>
        <w:t>العام و</w:t>
      </w:r>
      <w:r>
        <w:rPr>
          <w:rStyle w:val="longtext"/>
          <w:rFonts w:hint="cs"/>
          <w:color w:val="333333"/>
          <w:rtl/>
          <w:lang/>
        </w:rPr>
        <w:t>التعبئة وال</w:t>
      </w:r>
      <w:r>
        <w:rPr>
          <w:rStyle w:val="longtext"/>
          <w:color w:val="333333"/>
          <w:rtl/>
          <w:lang/>
        </w:rPr>
        <w:t xml:space="preserve">حشد والمشاركة السياسة </w:t>
      </w:r>
      <w:r>
        <w:rPr>
          <w:rStyle w:val="longtext"/>
          <w:rFonts w:hint="cs"/>
          <w:color w:val="333333"/>
          <w:rtl/>
          <w:lang/>
        </w:rPr>
        <w:t>والمناصرة وكسب التأييد</w:t>
      </w:r>
      <w:r>
        <w:rPr>
          <w:rStyle w:val="longtext"/>
          <w:color w:val="333333"/>
          <w:rtl/>
          <w:lang/>
        </w:rPr>
        <w:t xml:space="preserve"> وأنشطة البحث </w:t>
      </w:r>
      <w:r>
        <w:rPr>
          <w:rStyle w:val="longtext"/>
          <w:rFonts w:hint="cs"/>
          <w:color w:val="333333"/>
          <w:rtl/>
          <w:lang/>
        </w:rPr>
        <w:t>والرقابة و</w:t>
      </w:r>
      <w:r>
        <w:rPr>
          <w:rStyle w:val="longtext"/>
          <w:color w:val="333333"/>
          <w:rtl/>
          <w:lang/>
        </w:rPr>
        <w:t>الرصد.</w:t>
      </w:r>
    </w:p>
    <w:p w:rsidR="00000000" w:rsidRDefault="00CD6BBD">
      <w:pPr>
        <w:rPr>
          <w:rStyle w:val="longtext"/>
          <w:rFonts w:hint="cs"/>
          <w:color w:val="333333"/>
          <w:sz w:val="32"/>
          <w:szCs w:val="32"/>
          <w:rtl/>
          <w:lang/>
        </w:rPr>
      </w:pPr>
    </w:p>
    <w:p w:rsidR="00000000" w:rsidRPr="00901953" w:rsidRDefault="00CD6BBD" w:rsidP="0090195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ascii="Times New Roman" w:hAnsi="Times New Roman"/>
          <w:b/>
          <w:bCs/>
          <w:color w:val="FFFFFF" w:themeColor="background1"/>
          <w:sz w:val="24"/>
          <w:szCs w:val="24"/>
        </w:rPr>
      </w:pP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 xml:space="preserve">ما هو صندوق التعليم 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>للمجتمع المدني؟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rFonts w:hint="cs"/>
          <w:color w:val="333333"/>
          <w:rtl/>
          <w:lang/>
        </w:rPr>
        <w:t xml:space="preserve">يسهم </w:t>
      </w:r>
      <w:r>
        <w:rPr>
          <w:rStyle w:val="longtext"/>
          <w:color w:val="333333"/>
          <w:rtl/>
          <w:lang/>
        </w:rPr>
        <w:t>صندوق التعليم للمجتمع المدني</w:t>
      </w:r>
      <w:r>
        <w:rPr>
          <w:rStyle w:val="longtext"/>
          <w:rFonts w:hint="cs"/>
          <w:color w:val="333333"/>
          <w:rtl/>
          <w:lang/>
        </w:rPr>
        <w:t xml:space="preserve"> في المساعدة</w:t>
      </w:r>
      <w:r>
        <w:rPr>
          <w:rStyle w:val="longtext"/>
          <w:color w:val="333333"/>
          <w:rtl/>
          <w:lang/>
        </w:rPr>
        <w:t xml:space="preserve"> على تفعيل دور المجتمع المدني في دفع عجلة التقدم الدولي والوطني نحو </w:t>
      </w:r>
      <w:r>
        <w:rPr>
          <w:rStyle w:val="longtext"/>
          <w:rFonts w:hint="cs"/>
          <w:color w:val="333333"/>
          <w:rtl/>
          <w:lang/>
        </w:rPr>
        <w:t xml:space="preserve">تحقيق </w:t>
      </w:r>
      <w:r>
        <w:rPr>
          <w:rStyle w:val="longtext"/>
          <w:color w:val="333333"/>
          <w:rtl/>
          <w:lang/>
        </w:rPr>
        <w:t xml:space="preserve">التعليم للجميع وأهداف التعليم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وطنية أخرى</w:t>
      </w:r>
      <w:r>
        <w:rPr>
          <w:rStyle w:val="longtext"/>
          <w:rFonts w:hint="cs"/>
          <w:color w:val="333333"/>
          <w:rtl/>
          <w:lang/>
        </w:rPr>
        <w:t xml:space="preserve">، وذلك </w:t>
      </w:r>
      <w:r>
        <w:rPr>
          <w:rStyle w:val="longtext"/>
          <w:color w:val="333333"/>
          <w:rtl/>
          <w:lang/>
        </w:rPr>
        <w:t xml:space="preserve">من خلال توفير التمويل </w:t>
      </w:r>
      <w:r>
        <w:rPr>
          <w:rStyle w:val="longtext"/>
          <w:rFonts w:hint="cs"/>
          <w:color w:val="333333"/>
          <w:rtl/>
          <w:lang/>
        </w:rPr>
        <w:t>على</w:t>
      </w:r>
      <w:r>
        <w:rPr>
          <w:rStyle w:val="longtext"/>
          <w:color w:val="333333"/>
          <w:rtl/>
          <w:lang/>
        </w:rPr>
        <w:t xml:space="preserve"> شكل منح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>تحالفات التعليم</w:t>
      </w:r>
      <w:r>
        <w:rPr>
          <w:rStyle w:val="longtext"/>
          <w:rFonts w:hint="cs"/>
          <w:color w:val="333333"/>
          <w:rtl/>
          <w:lang/>
        </w:rPr>
        <w:t xml:space="preserve"> في</w:t>
      </w:r>
      <w:r>
        <w:rPr>
          <w:rStyle w:val="longtext"/>
          <w:color w:val="333333"/>
          <w:rtl/>
          <w:lang/>
        </w:rPr>
        <w:t xml:space="preserve"> المجتمع المدني، وب</w:t>
      </w:r>
      <w:r>
        <w:rPr>
          <w:rStyle w:val="longtext"/>
          <w:color w:val="333333"/>
          <w:rtl/>
          <w:lang/>
        </w:rPr>
        <w:t xml:space="preserve">ناء قدرات </w:t>
      </w:r>
      <w:r>
        <w:rPr>
          <w:rStyle w:val="longtext"/>
          <w:rFonts w:hint="cs"/>
          <w:color w:val="333333"/>
          <w:rtl/>
          <w:lang/>
        </w:rPr>
        <w:t xml:space="preserve">التحالفات وتسهيل سبل </w:t>
      </w:r>
      <w:r>
        <w:rPr>
          <w:rStyle w:val="longtext"/>
          <w:color w:val="333333"/>
          <w:rtl/>
          <w:lang/>
        </w:rPr>
        <w:t>التعل</w:t>
      </w:r>
      <w:r>
        <w:rPr>
          <w:rStyle w:val="longtext"/>
          <w:rFonts w:hint="cs"/>
          <w:color w:val="333333"/>
          <w:rtl/>
          <w:lang/>
        </w:rPr>
        <w:t>ي</w:t>
      </w:r>
      <w:r>
        <w:rPr>
          <w:rStyle w:val="longtext"/>
          <w:color w:val="333333"/>
          <w:rtl/>
          <w:lang/>
        </w:rPr>
        <w:t xml:space="preserve">م عبر البلاد وعبر </w:t>
      </w:r>
      <w:r>
        <w:rPr>
          <w:rStyle w:val="longtext"/>
          <w:rFonts w:hint="cs"/>
          <w:color w:val="333333"/>
          <w:rtl/>
          <w:lang/>
        </w:rPr>
        <w:t>الأقاليم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من خلال</w:t>
      </w:r>
      <w:r>
        <w:rPr>
          <w:rStyle w:val="longtext"/>
          <w:color w:val="333333"/>
          <w:rtl/>
          <w:lang/>
        </w:rPr>
        <w:t xml:space="preserve"> شبكات المجتمع المدني.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من خلال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، </w:t>
      </w:r>
      <w:r>
        <w:rPr>
          <w:rStyle w:val="longtext"/>
          <w:rFonts w:hint="cs"/>
          <w:color w:val="333333"/>
          <w:rtl/>
          <w:lang/>
        </w:rPr>
        <w:t xml:space="preserve">تقوم </w:t>
      </w:r>
      <w:r>
        <w:rPr>
          <w:rStyle w:val="longtext"/>
          <w:color w:val="333333"/>
          <w:rtl/>
          <w:lang/>
        </w:rPr>
        <w:t xml:space="preserve">تحالفات المجتمع المدني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>تعزيز مشاركته</w:t>
      </w:r>
      <w:r>
        <w:rPr>
          <w:rStyle w:val="longtext"/>
          <w:rFonts w:hint="cs"/>
          <w:color w:val="333333"/>
          <w:rtl/>
          <w:lang/>
        </w:rPr>
        <w:t>ا</w:t>
      </w:r>
      <w:r>
        <w:rPr>
          <w:rStyle w:val="longtext"/>
          <w:color w:val="333333"/>
          <w:rtl/>
          <w:lang/>
        </w:rPr>
        <w:t xml:space="preserve"> في التخطيط وعمليات السياسات لقطاع الت</w:t>
      </w:r>
      <w:r>
        <w:rPr>
          <w:rStyle w:val="longtext"/>
          <w:rFonts w:hint="cs"/>
          <w:color w:val="333333"/>
          <w:rtl/>
          <w:lang/>
        </w:rPr>
        <w:t xml:space="preserve">عليم </w:t>
      </w:r>
      <w:r>
        <w:rPr>
          <w:rStyle w:val="longtext"/>
          <w:color w:val="333333"/>
          <w:rtl/>
          <w:lang/>
        </w:rPr>
        <w:t xml:space="preserve">الوطني وبناء المزيد من </w:t>
      </w:r>
      <w:r>
        <w:rPr>
          <w:rStyle w:val="longtext"/>
          <w:rFonts w:hint="cs"/>
          <w:color w:val="333333"/>
          <w:rtl/>
          <w:lang/>
        </w:rPr>
        <w:t>التوعية</w:t>
      </w:r>
      <w:r>
        <w:rPr>
          <w:rStyle w:val="longtext"/>
          <w:color w:val="333333"/>
          <w:rtl/>
          <w:lang/>
        </w:rPr>
        <w:t xml:space="preserve"> العام</w:t>
      </w:r>
      <w:r>
        <w:rPr>
          <w:rStyle w:val="longtext"/>
          <w:rFonts w:hint="cs"/>
          <w:color w:val="333333"/>
          <w:rtl/>
          <w:lang/>
        </w:rPr>
        <w:t>ة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>والمشاركة في قضايا التعليم وتحسين نوعية أبحاثه</w:t>
      </w:r>
      <w:r>
        <w:rPr>
          <w:rStyle w:val="longtext"/>
          <w:rFonts w:hint="cs"/>
          <w:color w:val="333333"/>
          <w:rtl/>
          <w:lang/>
        </w:rPr>
        <w:t>ا و</w:t>
      </w:r>
      <w:r>
        <w:rPr>
          <w:rStyle w:val="longtext"/>
          <w:color w:val="333333"/>
          <w:rtl/>
          <w:lang/>
        </w:rPr>
        <w:t>سياس</w:t>
      </w:r>
      <w:r>
        <w:rPr>
          <w:rStyle w:val="longtext"/>
          <w:rFonts w:hint="cs"/>
          <w:color w:val="333333"/>
          <w:rtl/>
          <w:lang/>
        </w:rPr>
        <w:t>اتها</w:t>
      </w:r>
      <w:r>
        <w:rPr>
          <w:rStyle w:val="longtext"/>
          <w:color w:val="333333"/>
          <w:rtl/>
          <w:lang/>
        </w:rPr>
        <w:t xml:space="preserve"> وكسب التأييد</w:t>
      </w:r>
      <w:r>
        <w:rPr>
          <w:rStyle w:val="longtext"/>
          <w:rFonts w:hint="cs"/>
          <w:color w:val="333333"/>
          <w:rtl/>
          <w:lang/>
        </w:rPr>
        <w:t xml:space="preserve"> والضغط</w:t>
      </w:r>
      <w:r>
        <w:rPr>
          <w:rStyle w:val="longtext"/>
          <w:color w:val="333333"/>
          <w:rtl/>
          <w:lang/>
        </w:rPr>
        <w:t xml:space="preserve"> والعمل معا في مختلف البلدان </w:t>
      </w:r>
      <w:r>
        <w:rPr>
          <w:rStyle w:val="longtext"/>
          <w:rFonts w:hint="cs"/>
          <w:color w:val="333333"/>
          <w:rtl/>
          <w:lang/>
        </w:rPr>
        <w:t>والأقاليم</w:t>
      </w:r>
      <w:r>
        <w:rPr>
          <w:rStyle w:val="longtext"/>
          <w:color w:val="333333"/>
          <w:rtl/>
          <w:lang/>
        </w:rPr>
        <w:t xml:space="preserve"> للمشاركة </w:t>
      </w:r>
      <w:r>
        <w:rPr>
          <w:rStyle w:val="longtext"/>
          <w:rFonts w:hint="cs"/>
          <w:color w:val="333333"/>
          <w:rtl/>
          <w:lang/>
        </w:rPr>
        <w:t xml:space="preserve">في </w:t>
      </w:r>
      <w:r>
        <w:rPr>
          <w:rStyle w:val="longtext"/>
          <w:color w:val="333333"/>
          <w:rtl/>
          <w:lang/>
        </w:rPr>
        <w:t>التعل</w:t>
      </w:r>
      <w:r>
        <w:rPr>
          <w:rStyle w:val="longtext"/>
          <w:rFonts w:hint="cs"/>
          <w:color w:val="333333"/>
          <w:rtl/>
          <w:lang/>
        </w:rPr>
        <w:t>ي</w:t>
      </w:r>
      <w:r>
        <w:rPr>
          <w:rStyle w:val="longtext"/>
          <w:color w:val="333333"/>
          <w:rtl/>
          <w:lang/>
        </w:rPr>
        <w:t>م والتعامل مع العمليات الدولية.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Fonts w:hint="cs"/>
          <w:color w:val="333333"/>
          <w:rtl/>
          <w:lang/>
        </w:rPr>
        <w:t xml:space="preserve">وقد </w:t>
      </w:r>
      <w:r>
        <w:rPr>
          <w:rStyle w:val="longtext"/>
          <w:color w:val="333333"/>
          <w:rtl/>
          <w:lang/>
        </w:rPr>
        <w:t xml:space="preserve">أسفرت أنشطة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خلال العام</w:t>
      </w:r>
      <w:r>
        <w:rPr>
          <w:rStyle w:val="longtext"/>
          <w:color w:val="333333"/>
          <w:rtl/>
          <w:lang/>
        </w:rPr>
        <w:t xml:space="preserve"> 2011-2012</w:t>
      </w:r>
      <w:r>
        <w:rPr>
          <w:rStyle w:val="longtext"/>
          <w:rFonts w:hint="cs"/>
          <w:color w:val="333333"/>
          <w:rtl/>
          <w:lang/>
        </w:rPr>
        <w:t>عن</w:t>
      </w:r>
      <w:r>
        <w:rPr>
          <w:rStyle w:val="longtext"/>
          <w:color w:val="333333"/>
          <w:rtl/>
          <w:lang/>
        </w:rPr>
        <w:t>: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زيادة عدد </w:t>
      </w:r>
      <w:r>
        <w:rPr>
          <w:rStyle w:val="longtext"/>
          <w:rFonts w:hint="cs"/>
          <w:color w:val="333333"/>
          <w:rtl/>
          <w:lang/>
        </w:rPr>
        <w:t>تحالفات ا</w:t>
      </w:r>
      <w:r>
        <w:rPr>
          <w:rStyle w:val="longtext"/>
          <w:rFonts w:hint="cs"/>
          <w:color w:val="333333"/>
          <w:rtl/>
          <w:lang/>
        </w:rPr>
        <w:t xml:space="preserve">لتعليم </w:t>
      </w:r>
      <w:r>
        <w:rPr>
          <w:rStyle w:val="longtext"/>
          <w:color w:val="333333"/>
          <w:rtl/>
          <w:lang/>
        </w:rPr>
        <w:t>الوطنية في جميع أنحاء العالم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زيادة عدد وتحسين الجودة وتعزيز نفوذ تحالفات </w:t>
      </w:r>
      <w:r>
        <w:rPr>
          <w:rStyle w:val="longtext"/>
          <w:rFonts w:hint="cs"/>
          <w:color w:val="333333"/>
          <w:rtl/>
          <w:lang/>
        </w:rPr>
        <w:t>ا</w:t>
      </w:r>
      <w:r>
        <w:rPr>
          <w:rStyle w:val="longtext"/>
          <w:color w:val="333333"/>
          <w:rtl/>
          <w:lang/>
        </w:rPr>
        <w:t xml:space="preserve">لتعليم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وطنية</w:t>
      </w:r>
      <w:r>
        <w:rPr>
          <w:rStyle w:val="longtext"/>
          <w:rFonts w:hint="cs"/>
          <w:color w:val="333333"/>
          <w:rtl/>
          <w:lang/>
        </w:rPr>
        <w:t xml:space="preserve"> و</w:t>
      </w:r>
      <w:r>
        <w:rPr>
          <w:rStyle w:val="longtext"/>
          <w:color w:val="333333"/>
          <w:rtl/>
          <w:lang/>
        </w:rPr>
        <w:t>مشارك</w:t>
      </w:r>
      <w:r>
        <w:rPr>
          <w:rStyle w:val="longtext"/>
          <w:rFonts w:hint="cs"/>
          <w:color w:val="333333"/>
          <w:rtl/>
          <w:lang/>
        </w:rPr>
        <w:t>تها</w:t>
      </w:r>
      <w:r>
        <w:rPr>
          <w:rStyle w:val="longtext"/>
          <w:color w:val="333333"/>
          <w:rtl/>
          <w:lang/>
        </w:rPr>
        <w:t xml:space="preserve"> السياس</w:t>
      </w:r>
      <w:r>
        <w:rPr>
          <w:rStyle w:val="longtext"/>
          <w:rFonts w:hint="cs"/>
          <w:color w:val="333333"/>
          <w:rtl/>
          <w:lang/>
        </w:rPr>
        <w:t>ي</w:t>
      </w:r>
      <w:r>
        <w:rPr>
          <w:rStyle w:val="longtext"/>
          <w:color w:val="333333"/>
          <w:rtl/>
          <w:lang/>
        </w:rPr>
        <w:t>ة</w:t>
      </w:r>
      <w:r>
        <w:rPr>
          <w:rStyle w:val="longtext"/>
          <w:rFonts w:hint="cs"/>
          <w:color w:val="333333"/>
          <w:rtl/>
          <w:lang/>
        </w:rPr>
        <w:t>، وأنشطتها في مجال المناصرة وكسب التأييد</w:t>
      </w:r>
      <w:r>
        <w:rPr>
          <w:rStyle w:val="longtext"/>
          <w:color w:val="333333"/>
          <w:rtl/>
          <w:lang/>
        </w:rPr>
        <w:t xml:space="preserve"> وتعبئة المجتمعات المحلية، ورصد قطاع والأنشطة البحثية التي تركز على السياسات العامة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تعزيز </w:t>
      </w:r>
      <w:r>
        <w:rPr>
          <w:rStyle w:val="longtext"/>
          <w:rFonts w:hint="cs"/>
          <w:color w:val="333333"/>
          <w:rtl/>
          <w:lang/>
        </w:rPr>
        <w:t>السم</w:t>
      </w:r>
      <w:r>
        <w:rPr>
          <w:rStyle w:val="longtext"/>
          <w:rFonts w:hint="cs"/>
          <w:color w:val="333333"/>
          <w:rtl/>
          <w:lang/>
        </w:rPr>
        <w:t>ات</w:t>
      </w:r>
      <w:r>
        <w:rPr>
          <w:rStyle w:val="longtext"/>
          <w:color w:val="333333"/>
          <w:rtl/>
          <w:lang/>
        </w:rPr>
        <w:t xml:space="preserve"> الديمقراطية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>هيكل</w:t>
      </w:r>
      <w:r>
        <w:rPr>
          <w:rStyle w:val="longtext"/>
          <w:rFonts w:hint="cs"/>
          <w:color w:val="333333"/>
          <w:rtl/>
          <w:lang/>
        </w:rPr>
        <w:t>يات</w:t>
      </w:r>
      <w:r>
        <w:rPr>
          <w:rStyle w:val="longtext"/>
          <w:color w:val="333333"/>
          <w:rtl/>
          <w:lang/>
        </w:rPr>
        <w:t xml:space="preserve"> الحكم للتحالفات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وطنية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تحقيق </w:t>
      </w:r>
      <w:r>
        <w:rPr>
          <w:rStyle w:val="longtext"/>
          <w:rFonts w:hint="cs"/>
          <w:color w:val="333333"/>
          <w:rtl/>
          <w:lang/>
        </w:rPr>
        <w:t xml:space="preserve">إمكانيات الحملات الشعبية </w:t>
      </w:r>
      <w:r>
        <w:rPr>
          <w:rStyle w:val="longtext"/>
          <w:color w:val="333333"/>
          <w:rtl/>
          <w:lang/>
        </w:rPr>
        <w:t>العالمية للتعبير عن صوت المجتمع المدني، ومصالح</w:t>
      </w:r>
      <w:r>
        <w:rPr>
          <w:rStyle w:val="longtext"/>
          <w:rFonts w:hint="cs"/>
          <w:color w:val="333333"/>
          <w:rtl/>
          <w:lang/>
        </w:rPr>
        <w:t>ه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 xml:space="preserve">وإسهاماته </w:t>
      </w:r>
      <w:r>
        <w:rPr>
          <w:rStyle w:val="longtext"/>
          <w:color w:val="333333"/>
          <w:rtl/>
          <w:lang/>
        </w:rPr>
        <w:t xml:space="preserve">في </w:t>
      </w:r>
      <w:r>
        <w:rPr>
          <w:rStyle w:val="longtext"/>
          <w:rFonts w:hint="cs"/>
          <w:color w:val="333333"/>
          <w:rtl/>
          <w:lang/>
        </w:rPr>
        <w:t xml:space="preserve">مجال </w:t>
      </w:r>
      <w:r>
        <w:rPr>
          <w:rStyle w:val="longtext"/>
          <w:color w:val="333333"/>
          <w:rtl/>
          <w:lang/>
        </w:rPr>
        <w:t>توفير التعليم للجميع على الصعيدين الوطني والعالمي.</w:t>
      </w:r>
    </w:p>
    <w:p w:rsidR="00000000" w:rsidRDefault="00CD6BBD">
      <w:pPr>
        <w:jc w:val="lowKashida"/>
        <w:rPr>
          <w:rStyle w:val="longtext"/>
          <w:rFonts w:hint="cs"/>
          <w:b/>
          <w:bCs/>
          <w:color w:val="333333"/>
          <w:u w:val="single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u w:val="single"/>
          <w:rtl/>
          <w:lang/>
        </w:rPr>
        <w:t xml:space="preserve">صندوق تعليم </w:t>
      </w:r>
      <w:r>
        <w:rPr>
          <w:rStyle w:val="longtext"/>
          <w:rFonts w:hint="cs"/>
          <w:b/>
          <w:bCs/>
          <w:color w:val="333333"/>
          <w:u w:val="single"/>
          <w:rtl/>
          <w:lang/>
        </w:rPr>
        <w:t>ا</w:t>
      </w:r>
      <w:r>
        <w:rPr>
          <w:rStyle w:val="longtext"/>
          <w:b/>
          <w:bCs/>
          <w:color w:val="333333"/>
          <w:u w:val="single"/>
          <w:rtl/>
          <w:lang/>
        </w:rPr>
        <w:t>لمجتمع المدني</w:t>
      </w:r>
      <w:r>
        <w:rPr>
          <w:rStyle w:val="longtext"/>
          <w:rFonts w:hint="cs"/>
          <w:b/>
          <w:bCs/>
          <w:color w:val="333333"/>
          <w:u w:val="single"/>
          <w:rtl/>
          <w:lang/>
        </w:rPr>
        <w:t xml:space="preserve"> 2013-2014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تلقت الحملة العال</w:t>
      </w:r>
      <w:r>
        <w:rPr>
          <w:rStyle w:val="longtext"/>
          <w:color w:val="333333"/>
          <w:rtl/>
          <w:lang/>
        </w:rPr>
        <w:t xml:space="preserve">مية للتعليم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تمويل من الشراكة العالمية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 xml:space="preserve">لتعليم لتمويل نحو 50 </w:t>
      </w:r>
      <w:r>
        <w:rPr>
          <w:rStyle w:val="longtext"/>
          <w:rFonts w:hint="cs"/>
          <w:color w:val="333333"/>
          <w:rtl/>
          <w:lang/>
        </w:rPr>
        <w:t>تحالفا من تحالفات</w:t>
      </w:r>
      <w:r>
        <w:rPr>
          <w:rStyle w:val="longtext"/>
          <w:color w:val="333333"/>
          <w:rtl/>
          <w:lang/>
        </w:rPr>
        <w:t xml:space="preserve"> التعليم </w:t>
      </w:r>
      <w:r>
        <w:rPr>
          <w:rStyle w:val="longtext"/>
          <w:rFonts w:hint="cs"/>
          <w:color w:val="333333"/>
          <w:rtl/>
          <w:lang/>
        </w:rPr>
        <w:t xml:space="preserve">في </w:t>
      </w:r>
      <w:r>
        <w:rPr>
          <w:rStyle w:val="longtext"/>
          <w:color w:val="333333"/>
          <w:rtl/>
          <w:lang/>
        </w:rPr>
        <w:t xml:space="preserve">المجتمع المدني وأربع شبكات إقليمية من خلال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حتى نهاية عام 2014.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>سيتم إدار</w:t>
      </w:r>
      <w:r>
        <w:rPr>
          <w:rStyle w:val="longtext"/>
          <w:rFonts w:hint="cs"/>
          <w:color w:val="333333"/>
          <w:rtl/>
          <w:lang/>
        </w:rPr>
        <w:t>ة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2013-2014 من خلال الأمانة العالمية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>حملة العالمية للتعليم</w:t>
      </w:r>
      <w:r>
        <w:rPr>
          <w:rStyle w:val="longtext"/>
          <w:rFonts w:hint="cs"/>
          <w:color w:val="333333"/>
          <w:rtl/>
          <w:lang/>
        </w:rPr>
        <w:t xml:space="preserve"> وال</w:t>
      </w:r>
      <w:r>
        <w:rPr>
          <w:rStyle w:val="longtext"/>
          <w:color w:val="333333"/>
          <w:rtl/>
          <w:lang/>
        </w:rPr>
        <w:t>أمانات</w:t>
      </w:r>
      <w:r>
        <w:rPr>
          <w:rStyle w:val="longtext"/>
          <w:rFonts w:hint="cs"/>
          <w:color w:val="333333"/>
          <w:rtl/>
          <w:lang/>
        </w:rPr>
        <w:t xml:space="preserve"> العامة</w:t>
      </w:r>
      <w:r>
        <w:rPr>
          <w:rStyle w:val="longtext"/>
          <w:color w:val="333333"/>
          <w:rtl/>
          <w:lang/>
        </w:rPr>
        <w:t xml:space="preserve"> ووكالات الإدارة المالية الإقليمية</w:t>
      </w:r>
      <w:r>
        <w:rPr>
          <w:rStyle w:val="longtext"/>
          <w:rFonts w:hint="cs"/>
          <w:color w:val="333333"/>
          <w:rtl/>
          <w:lang/>
        </w:rPr>
        <w:t>، و</w:t>
      </w:r>
      <w:r>
        <w:rPr>
          <w:rStyle w:val="longtext"/>
          <w:color w:val="333333"/>
          <w:rtl/>
          <w:lang/>
        </w:rPr>
        <w:t xml:space="preserve">في بعض المناطق قد يتم </w:t>
      </w:r>
      <w:r>
        <w:rPr>
          <w:rStyle w:val="longtext"/>
          <w:rFonts w:hint="cs"/>
          <w:color w:val="333333"/>
          <w:rtl/>
          <w:lang/>
        </w:rPr>
        <w:t>تشكيل</w:t>
      </w:r>
      <w:r>
        <w:rPr>
          <w:rStyle w:val="longtext"/>
          <w:color w:val="333333"/>
          <w:rtl/>
          <w:lang/>
        </w:rPr>
        <w:t xml:space="preserve"> لجنة تنسيق إقليمية </w:t>
      </w:r>
      <w:r>
        <w:rPr>
          <w:rStyle w:val="longtext"/>
          <w:rFonts w:hint="cs"/>
          <w:color w:val="333333"/>
          <w:rtl/>
          <w:lang/>
        </w:rPr>
        <w:t>مصغرة</w:t>
      </w:r>
      <w:r>
        <w:rPr>
          <w:rStyle w:val="longtext"/>
          <w:color w:val="333333"/>
          <w:rtl/>
          <w:lang/>
        </w:rPr>
        <w:t xml:space="preserve"> (</w:t>
      </w:r>
      <w:r>
        <w:rPr>
          <w:rStyle w:val="longtext"/>
          <w:color w:val="333333"/>
        </w:rPr>
        <w:t>CC</w:t>
      </w:r>
      <w:r>
        <w:rPr>
          <w:rStyle w:val="longtext"/>
          <w:color w:val="333333"/>
          <w:rtl/>
          <w:lang/>
        </w:rPr>
        <w:t>) للتعامل مع القضايا الناشئة من خلال المشروع</w:t>
      </w:r>
      <w:r>
        <w:rPr>
          <w:rStyle w:val="FootnoteReference"/>
          <w:color w:val="333333"/>
          <w:lang/>
        </w:rPr>
        <w:footnoteReference w:id="1"/>
      </w:r>
      <w:r>
        <w:rPr>
          <w:rStyle w:val="longtext"/>
          <w:color w:val="333333"/>
          <w:rtl/>
          <w:lang/>
        </w:rPr>
        <w:t xml:space="preserve">. </w:t>
      </w:r>
      <w:r>
        <w:rPr>
          <w:rStyle w:val="longtext"/>
          <w:rFonts w:hint="cs"/>
          <w:color w:val="333333"/>
          <w:rtl/>
          <w:lang/>
        </w:rPr>
        <w:t xml:space="preserve">وتتركز </w:t>
      </w:r>
      <w:r>
        <w:rPr>
          <w:rStyle w:val="longtext"/>
          <w:color w:val="333333"/>
          <w:rtl/>
          <w:lang/>
        </w:rPr>
        <w:t xml:space="preserve">الأمانة العالمية </w:t>
      </w:r>
      <w:r>
        <w:rPr>
          <w:rStyle w:val="longtext"/>
          <w:rFonts w:hint="cs"/>
          <w:color w:val="333333"/>
          <w:rtl/>
          <w:lang/>
        </w:rPr>
        <w:t>لل</w:t>
      </w:r>
      <w:r>
        <w:rPr>
          <w:rStyle w:val="longtext"/>
          <w:color w:val="333333"/>
          <w:rtl/>
          <w:lang/>
        </w:rPr>
        <w:t>حملة العالمية للتعليم</w:t>
      </w:r>
      <w:r>
        <w:rPr>
          <w:rStyle w:val="longtext"/>
          <w:rFonts w:hint="cs"/>
          <w:color w:val="333333"/>
          <w:rtl/>
          <w:lang/>
        </w:rPr>
        <w:t xml:space="preserve"> وال</w:t>
      </w:r>
      <w:r>
        <w:rPr>
          <w:rStyle w:val="longtext"/>
          <w:color w:val="333333"/>
          <w:rtl/>
          <w:lang/>
        </w:rPr>
        <w:t>أمانات</w:t>
      </w:r>
      <w:r>
        <w:rPr>
          <w:rStyle w:val="longtext"/>
          <w:rFonts w:hint="cs"/>
          <w:color w:val="333333"/>
          <w:rtl/>
          <w:lang/>
        </w:rPr>
        <w:t xml:space="preserve"> العامة</w:t>
      </w:r>
      <w:r>
        <w:rPr>
          <w:rStyle w:val="longtext"/>
          <w:color w:val="333333"/>
          <w:rtl/>
          <w:lang/>
        </w:rPr>
        <w:t xml:space="preserve"> ووكالات الإد</w:t>
      </w:r>
      <w:r>
        <w:rPr>
          <w:rStyle w:val="longtext"/>
          <w:color w:val="333333"/>
          <w:rtl/>
          <w:lang/>
        </w:rPr>
        <w:t>ارة المالية الإقليمية</w:t>
      </w:r>
      <w:r>
        <w:rPr>
          <w:rStyle w:val="longtext"/>
          <w:rFonts w:hint="cs"/>
          <w:color w:val="333333"/>
          <w:rtl/>
          <w:lang/>
        </w:rPr>
        <w:t xml:space="preserve"> على</w:t>
      </w:r>
      <w:r>
        <w:rPr>
          <w:rStyle w:val="longtext"/>
          <w:color w:val="333333"/>
          <w:rtl/>
          <w:lang/>
        </w:rPr>
        <w:t xml:space="preserve"> دعم التنفيذ وبناء القدرات المتصلة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 xml:space="preserve">مقترحات </w:t>
      </w:r>
      <w:r>
        <w:rPr>
          <w:rStyle w:val="longtext"/>
          <w:rFonts w:hint="cs"/>
          <w:color w:val="333333"/>
          <w:rtl/>
          <w:lang/>
        </w:rPr>
        <w:t>التحالفات</w:t>
      </w:r>
      <w:r>
        <w:rPr>
          <w:rStyle w:val="longtext"/>
          <w:color w:val="333333"/>
          <w:rtl/>
          <w:lang/>
        </w:rPr>
        <w:t xml:space="preserve"> وصرف وضمان الإدارة المالية </w:t>
      </w:r>
      <w:r>
        <w:rPr>
          <w:rStyle w:val="longtext"/>
          <w:rFonts w:hint="cs"/>
          <w:color w:val="333333"/>
          <w:rtl/>
          <w:lang/>
        </w:rPr>
        <w:t>الحصيفة ل</w:t>
      </w:r>
      <w:r>
        <w:rPr>
          <w:rStyle w:val="longtext"/>
          <w:color w:val="333333"/>
          <w:rtl/>
          <w:lang/>
        </w:rPr>
        <w:t>منح التحالف</w:t>
      </w:r>
      <w:r>
        <w:rPr>
          <w:rStyle w:val="longtext"/>
          <w:rFonts w:hint="cs"/>
          <w:color w:val="333333"/>
          <w:rtl/>
          <w:lang/>
        </w:rPr>
        <w:t xml:space="preserve">ات، وتتولى </w:t>
      </w:r>
      <w:r>
        <w:rPr>
          <w:rStyle w:val="longtext"/>
          <w:color w:val="333333"/>
          <w:rtl/>
          <w:lang/>
        </w:rPr>
        <w:t xml:space="preserve">الأمانة العامة العالمية </w:t>
      </w:r>
      <w:r>
        <w:rPr>
          <w:rStyle w:val="longtext"/>
          <w:rFonts w:hint="cs"/>
          <w:color w:val="333333"/>
          <w:rtl/>
          <w:lang/>
        </w:rPr>
        <w:t xml:space="preserve">إدارة </w:t>
      </w:r>
      <w:r>
        <w:rPr>
          <w:rStyle w:val="longtext"/>
          <w:color w:val="333333"/>
          <w:rtl/>
          <w:lang/>
        </w:rPr>
        <w:t xml:space="preserve">العلاقات مع الشراكة العالمية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>لتعليم</w:t>
      </w:r>
      <w:r>
        <w:rPr>
          <w:rStyle w:val="longtext"/>
          <w:rFonts w:hint="cs"/>
          <w:color w:val="333333"/>
          <w:rtl/>
          <w:lang/>
        </w:rPr>
        <w:t xml:space="preserve"> وتتولى التسهيلات والإشراف على </w:t>
      </w:r>
      <w:r>
        <w:rPr>
          <w:rStyle w:val="longtext"/>
          <w:color w:val="333333"/>
          <w:rtl/>
          <w:lang/>
        </w:rPr>
        <w:t xml:space="preserve">تنفيذ </w:t>
      </w:r>
      <w:r>
        <w:rPr>
          <w:rStyle w:val="longtext"/>
          <w:rFonts w:hint="cs"/>
          <w:color w:val="333333"/>
          <w:rtl/>
          <w:lang/>
        </w:rPr>
        <w:t xml:space="preserve">عمليات </w:t>
      </w:r>
      <w:r>
        <w:rPr>
          <w:rStyle w:val="longtext"/>
          <w:color w:val="333333"/>
          <w:rtl/>
        </w:rPr>
        <w:t>صندوق تعل</w:t>
      </w:r>
      <w:r>
        <w:rPr>
          <w:rStyle w:val="longtext"/>
          <w:color w:val="333333"/>
          <w:rtl/>
        </w:rPr>
        <w:t>يم المجتمع المدني</w:t>
      </w:r>
      <w:r>
        <w:rPr>
          <w:rStyle w:val="longtext"/>
          <w:rFonts w:hint="cs"/>
          <w:color w:val="333333"/>
          <w:rtl/>
        </w:rPr>
        <w:t xml:space="preserve"> برمتها وتنسيق </w:t>
      </w:r>
      <w:r>
        <w:rPr>
          <w:rStyle w:val="longtext"/>
          <w:color w:val="333333"/>
          <w:rtl/>
          <w:lang/>
        </w:rPr>
        <w:t xml:space="preserve">الدعم التقني </w:t>
      </w:r>
      <w:r>
        <w:rPr>
          <w:rStyle w:val="longtext"/>
          <w:rFonts w:hint="cs"/>
          <w:color w:val="333333"/>
          <w:rtl/>
          <w:lang/>
        </w:rPr>
        <w:t xml:space="preserve">للتعليم على المستوى </w:t>
      </w:r>
      <w:r>
        <w:rPr>
          <w:rStyle w:val="longtext"/>
          <w:color w:val="333333"/>
          <w:rtl/>
          <w:lang/>
        </w:rPr>
        <w:t xml:space="preserve">الإقليمي </w:t>
      </w:r>
      <w:r>
        <w:rPr>
          <w:rStyle w:val="longtext"/>
          <w:rFonts w:hint="cs"/>
          <w:color w:val="333333"/>
          <w:rtl/>
          <w:lang/>
        </w:rPr>
        <w:t xml:space="preserve">وتقوم بتوفير </w:t>
      </w:r>
      <w:r>
        <w:rPr>
          <w:rStyle w:val="longtext"/>
          <w:color w:val="333333"/>
          <w:rtl/>
          <w:lang/>
        </w:rPr>
        <w:t xml:space="preserve">القيادة </w:t>
      </w:r>
      <w:r>
        <w:rPr>
          <w:rStyle w:val="longtext"/>
          <w:rFonts w:hint="cs"/>
          <w:color w:val="333333"/>
          <w:rtl/>
          <w:lang/>
        </w:rPr>
        <w:t>لل</w:t>
      </w:r>
      <w:r>
        <w:rPr>
          <w:rStyle w:val="longtext"/>
          <w:color w:val="333333"/>
          <w:rtl/>
          <w:lang/>
        </w:rPr>
        <w:t>مبادرات السياس</w:t>
      </w:r>
      <w:r>
        <w:rPr>
          <w:rStyle w:val="longtext"/>
          <w:rFonts w:hint="cs"/>
          <w:color w:val="333333"/>
          <w:rtl/>
          <w:lang/>
        </w:rPr>
        <w:t>ي</w:t>
      </w:r>
      <w:r>
        <w:rPr>
          <w:rStyle w:val="longtext"/>
          <w:color w:val="333333"/>
          <w:rtl/>
          <w:lang/>
        </w:rPr>
        <w:t>ة العالمية.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lastRenderedPageBreak/>
        <w:br/>
      </w:r>
      <w:r>
        <w:rPr>
          <w:rStyle w:val="longtext"/>
          <w:color w:val="333333"/>
          <w:rtl/>
          <w:lang/>
        </w:rPr>
        <w:t xml:space="preserve">تم تصميم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2013-2014 لتلبية الهدف العام وأربعة </w:t>
      </w:r>
      <w:r>
        <w:rPr>
          <w:rStyle w:val="longtext"/>
          <w:rFonts w:hint="cs"/>
          <w:color w:val="333333"/>
          <w:rtl/>
          <w:lang/>
        </w:rPr>
        <w:t xml:space="preserve">من </w:t>
      </w:r>
      <w:r>
        <w:rPr>
          <w:rStyle w:val="longtext"/>
          <w:color w:val="333333"/>
          <w:rtl/>
          <w:lang/>
        </w:rPr>
        <w:t xml:space="preserve">أهداف البرنامج من خلال تمويل </w:t>
      </w:r>
      <w:r>
        <w:rPr>
          <w:rStyle w:val="longtext"/>
          <w:rFonts w:hint="cs"/>
          <w:color w:val="333333"/>
          <w:rtl/>
          <w:lang/>
        </w:rPr>
        <w:t xml:space="preserve">تحالفات التعليم </w:t>
      </w:r>
      <w:r>
        <w:rPr>
          <w:rStyle w:val="longtext"/>
          <w:color w:val="333333"/>
          <w:rtl/>
          <w:lang/>
        </w:rPr>
        <w:t>الوطنية للق</w:t>
      </w:r>
      <w:r>
        <w:rPr>
          <w:rStyle w:val="longtext"/>
          <w:color w:val="333333"/>
          <w:rtl/>
          <w:lang/>
        </w:rPr>
        <w:t>يام بأنشطة السياسات</w:t>
      </w:r>
      <w:r>
        <w:rPr>
          <w:rStyle w:val="longtext"/>
          <w:rFonts w:hint="cs"/>
          <w:color w:val="333333"/>
          <w:rtl/>
          <w:lang/>
        </w:rPr>
        <w:t xml:space="preserve"> وكسب التأييد والمناصرة</w:t>
      </w:r>
      <w:r>
        <w:rPr>
          <w:rStyle w:val="longtext"/>
          <w:color w:val="333333"/>
          <w:rtl/>
          <w:lang/>
        </w:rPr>
        <w:t xml:space="preserve"> وتوفير الدعم التقني وبناء القدرات </w:t>
      </w:r>
      <w:r>
        <w:rPr>
          <w:rStyle w:val="longtext"/>
          <w:rFonts w:hint="cs"/>
          <w:color w:val="333333"/>
          <w:rtl/>
          <w:lang/>
        </w:rPr>
        <w:t>للتحالفات</w:t>
      </w:r>
      <w:r>
        <w:rPr>
          <w:rStyle w:val="longtext"/>
          <w:color w:val="333333"/>
          <w:rtl/>
          <w:lang/>
        </w:rPr>
        <w:t xml:space="preserve"> وتيسير التعاون وتقاسم الخبرات فيما بين بلدان الجنوب.</w:t>
      </w:r>
    </w:p>
    <w:p w:rsidR="00000000" w:rsidRDefault="00CD6BBD">
      <w:pPr>
        <w:jc w:val="lowKashida"/>
        <w:rPr>
          <w:rStyle w:val="longtext"/>
          <w:rFonts w:hint="cs"/>
          <w:b/>
          <w:bCs/>
          <w:i/>
          <w:iCs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 الهدف</w:t>
      </w:r>
      <w:r>
        <w:rPr>
          <w:rStyle w:val="longtext"/>
          <w:color w:val="333333"/>
          <w:rtl/>
        </w:rPr>
        <w:t xml:space="preserve"> </w:t>
      </w:r>
      <w:r>
        <w:rPr>
          <w:rStyle w:val="longtext"/>
          <w:rFonts w:hint="cs"/>
          <w:color w:val="333333"/>
          <w:rtl/>
        </w:rPr>
        <w:t>العام ل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: 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المساهمة في تحقيق أهداف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التعليم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 الوطنية والتعليم للجميع من خلال ضمان المش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اركة الفعالة لمنظمات المجتمع المدني والمواطنين في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الحوارات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 xml:space="preserve">حول 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التعليم وتخطيط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ومراجعة ال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قطاع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التعليمي</w:t>
      </w:r>
      <w:r>
        <w:rPr>
          <w:rStyle w:val="longtext"/>
          <w:b/>
          <w:bCs/>
          <w:i/>
          <w:iCs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b/>
          <w:bCs/>
          <w:i/>
          <w:iCs/>
          <w:color w:val="333333"/>
          <w:rtl/>
          <w:lang/>
        </w:rPr>
      </w:pPr>
    </w:p>
    <w:p w:rsidR="00000000" w:rsidRPr="00B30A62" w:rsidRDefault="00CD6BBD">
      <w:pPr>
        <w:jc w:val="lowKashida"/>
        <w:rPr>
          <w:rStyle w:val="longtext"/>
          <w:rFonts w:hint="cs"/>
          <w:b/>
          <w:bCs/>
          <w:color w:val="333333"/>
          <w:u w:val="single"/>
          <w:rtl/>
          <w:lang/>
        </w:rPr>
      </w:pPr>
      <w:r w:rsidRPr="00B30A62">
        <w:rPr>
          <w:rStyle w:val="longtext"/>
          <w:rFonts w:hint="cs"/>
          <w:b/>
          <w:bCs/>
          <w:color w:val="333333"/>
          <w:u w:val="single"/>
          <w:rtl/>
          <w:lang/>
        </w:rPr>
        <w:t>المشاركة</w:t>
      </w:r>
      <w:r w:rsidRPr="00B30A62">
        <w:rPr>
          <w:rStyle w:val="longtext"/>
          <w:b/>
          <w:bCs/>
          <w:color w:val="333333"/>
          <w:u w:val="single"/>
          <w:rtl/>
          <w:lang/>
        </w:rPr>
        <w:t xml:space="preserve"> السياسة:</w:t>
      </w:r>
    </w:p>
    <w:p w:rsidR="00000000" w:rsidRPr="00B30A62" w:rsidRDefault="00CD6BBD">
      <w:pPr>
        <w:jc w:val="lowKashida"/>
        <w:rPr>
          <w:rStyle w:val="longtext"/>
          <w:rFonts w:hint="cs"/>
          <w:color w:val="333333"/>
          <w:u w:val="single"/>
          <w:rtl/>
          <w:lang/>
        </w:rPr>
      </w:pPr>
      <w:r w:rsidRPr="00B30A62">
        <w:rPr>
          <w:b/>
          <w:bCs/>
          <w:color w:val="333333"/>
          <w:u w:val="single"/>
          <w:rtl/>
          <w:lang/>
        </w:rPr>
        <w:br/>
      </w:r>
      <w:r w:rsidRPr="00B30A62">
        <w:rPr>
          <w:rFonts w:hint="cs"/>
          <w:color w:val="333333"/>
          <w:u w:val="single"/>
          <w:rtl/>
          <w:lang/>
        </w:rPr>
        <w:t>ا</w:t>
      </w:r>
      <w:r w:rsidRPr="00B30A62">
        <w:rPr>
          <w:rStyle w:val="longtext"/>
          <w:color w:val="333333"/>
          <w:u w:val="single"/>
          <w:rtl/>
          <w:lang/>
        </w:rPr>
        <w:t>لهدف 1</w:t>
      </w:r>
      <w:r w:rsidRPr="00B30A62">
        <w:rPr>
          <w:rStyle w:val="longtext"/>
          <w:rFonts w:hint="cs"/>
          <w:color w:val="333333"/>
          <w:u w:val="single"/>
          <w:rtl/>
          <w:lang/>
        </w:rPr>
        <w:t>:</w:t>
      </w:r>
      <w:r w:rsidRPr="00B30A62">
        <w:rPr>
          <w:rStyle w:val="longtext"/>
          <w:b/>
          <w:bCs/>
          <w:color w:val="333333"/>
          <w:u w:val="single"/>
          <w:rtl/>
          <w:lang/>
        </w:rPr>
        <w:t xml:space="preserve">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التعزيز ال</w:t>
      </w:r>
      <w:r w:rsidRPr="00B30A62">
        <w:rPr>
          <w:rStyle w:val="longtext"/>
          <w:color w:val="333333"/>
          <w:u w:val="single"/>
          <w:rtl/>
          <w:lang/>
        </w:rPr>
        <w:t xml:space="preserve">أفضل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وتحقيق ال</w:t>
      </w:r>
      <w:r w:rsidRPr="00B30A62">
        <w:rPr>
          <w:rStyle w:val="longtext"/>
          <w:color w:val="333333"/>
          <w:u w:val="single"/>
          <w:rtl/>
          <w:lang/>
        </w:rPr>
        <w:t xml:space="preserve">مشاركة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ال</w:t>
      </w:r>
      <w:r w:rsidRPr="00B30A62">
        <w:rPr>
          <w:rStyle w:val="longtext"/>
          <w:color w:val="333333"/>
          <w:u w:val="single"/>
          <w:rtl/>
          <w:lang/>
        </w:rPr>
        <w:t>رسمي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ة</w:t>
      </w:r>
      <w:r w:rsidRPr="00B30A62">
        <w:rPr>
          <w:rStyle w:val="longtext"/>
          <w:color w:val="333333"/>
          <w:u w:val="single"/>
          <w:rtl/>
          <w:lang/>
        </w:rPr>
        <w:t xml:space="preserve">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لل</w:t>
      </w:r>
      <w:r w:rsidRPr="00B30A62">
        <w:rPr>
          <w:rStyle w:val="longtext"/>
          <w:color w:val="333333"/>
          <w:u w:val="single"/>
          <w:rtl/>
          <w:lang/>
        </w:rPr>
        <w:t xml:space="preserve">مجتمع المدني في سياسة قطاع التعليم وعمليات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المراجعة</w:t>
      </w:r>
      <w:r w:rsidRPr="00B30A62">
        <w:rPr>
          <w:rStyle w:val="longtext"/>
          <w:color w:val="333333"/>
          <w:u w:val="single"/>
          <w:rtl/>
          <w:lang/>
        </w:rPr>
        <w:t xml:space="preserve">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والعمل</w:t>
      </w:r>
      <w:r w:rsidRPr="00B30A62">
        <w:rPr>
          <w:rStyle w:val="longtext"/>
          <w:color w:val="333333"/>
          <w:u w:val="single"/>
          <w:rtl/>
          <w:lang/>
        </w:rPr>
        <w:t xml:space="preserve"> مع صانعي السياسات والبرل</w:t>
      </w:r>
      <w:r w:rsidRPr="00B30A62">
        <w:rPr>
          <w:rStyle w:val="longtext"/>
          <w:color w:val="333333"/>
          <w:u w:val="single"/>
          <w:rtl/>
          <w:lang/>
        </w:rPr>
        <w:t>مانيين.</w:t>
      </w:r>
    </w:p>
    <w:p w:rsidR="00000000" w:rsidRPr="00B30A62" w:rsidRDefault="00CD6BBD">
      <w:pPr>
        <w:rPr>
          <w:rStyle w:val="longtext"/>
          <w:rFonts w:hint="cs"/>
          <w:b/>
          <w:bCs/>
          <w:color w:val="333333"/>
          <w:u w:val="single"/>
          <w:rtl/>
          <w:lang/>
        </w:rPr>
      </w:pPr>
    </w:p>
    <w:p w:rsidR="00000000" w:rsidRPr="00B30A62" w:rsidRDefault="00CD6BBD">
      <w:pPr>
        <w:jc w:val="lowKashida"/>
        <w:rPr>
          <w:rStyle w:val="longtext"/>
          <w:rFonts w:hint="cs"/>
          <w:b/>
          <w:bCs/>
          <w:color w:val="333333"/>
          <w:u w:val="single"/>
          <w:rtl/>
          <w:lang/>
        </w:rPr>
      </w:pPr>
      <w:r w:rsidRPr="00B30A62">
        <w:rPr>
          <w:rStyle w:val="longtext"/>
          <w:b/>
          <w:bCs/>
          <w:color w:val="333333"/>
          <w:u w:val="single"/>
          <w:rtl/>
          <w:lang/>
        </w:rPr>
        <w:t>التوعية وبناء التحالفات:</w:t>
      </w:r>
    </w:p>
    <w:p w:rsidR="00000000" w:rsidRPr="00B30A62" w:rsidRDefault="00CD6BBD">
      <w:pPr>
        <w:jc w:val="lowKashida"/>
        <w:rPr>
          <w:rStyle w:val="longtext"/>
          <w:rFonts w:hint="cs"/>
          <w:color w:val="333333"/>
          <w:u w:val="single"/>
          <w:rtl/>
          <w:lang/>
        </w:rPr>
      </w:pPr>
      <w:r w:rsidRPr="00B30A62">
        <w:rPr>
          <w:color w:val="333333"/>
          <w:u w:val="single"/>
          <w:rtl/>
          <w:lang/>
        </w:rPr>
        <w:br/>
      </w:r>
      <w:r w:rsidRPr="00B30A62">
        <w:rPr>
          <w:rStyle w:val="longtext"/>
          <w:color w:val="333333"/>
          <w:u w:val="single"/>
          <w:rtl/>
          <w:lang/>
        </w:rPr>
        <w:t>الهدف 2</w:t>
      </w:r>
      <w:r w:rsidRPr="00B30A62">
        <w:rPr>
          <w:rStyle w:val="longtext"/>
          <w:rFonts w:hint="cs"/>
          <w:color w:val="333333"/>
          <w:u w:val="single"/>
          <w:rtl/>
          <w:lang/>
        </w:rPr>
        <w:t>:</w:t>
      </w:r>
      <w:r w:rsidRPr="00B30A62">
        <w:rPr>
          <w:rStyle w:val="longtext"/>
          <w:rFonts w:hint="cs"/>
          <w:b/>
          <w:bCs/>
          <w:color w:val="333333"/>
          <w:u w:val="single"/>
          <w:rtl/>
          <w:lang/>
        </w:rPr>
        <w:t xml:space="preserve"> </w:t>
      </w:r>
      <w:r w:rsidRPr="00B30A62">
        <w:rPr>
          <w:rFonts w:hint="cs"/>
          <w:color w:val="333333"/>
          <w:u w:val="single"/>
          <w:rtl/>
          <w:lang/>
        </w:rPr>
        <w:t xml:space="preserve">تعمل تحالفات التعليم </w:t>
      </w:r>
      <w:r w:rsidRPr="00B30A62">
        <w:rPr>
          <w:rStyle w:val="longtext"/>
          <w:color w:val="333333"/>
          <w:u w:val="single"/>
          <w:rtl/>
          <w:lang/>
        </w:rPr>
        <w:t xml:space="preserve">الوطنية بنشاط </w:t>
      </w:r>
      <w:r w:rsidRPr="00B30A62">
        <w:rPr>
          <w:rStyle w:val="longtext"/>
          <w:rFonts w:hint="cs"/>
          <w:color w:val="333333"/>
          <w:u w:val="single"/>
          <w:rtl/>
          <w:lang/>
        </w:rPr>
        <w:t xml:space="preserve">على </w:t>
      </w:r>
      <w:r w:rsidRPr="00B30A62">
        <w:rPr>
          <w:rStyle w:val="longtext"/>
          <w:color w:val="333333"/>
          <w:u w:val="single"/>
          <w:rtl/>
          <w:lang/>
        </w:rPr>
        <w:t xml:space="preserve">تعزيز القدرات على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ال</w:t>
      </w:r>
      <w:r w:rsidRPr="00B30A62">
        <w:rPr>
          <w:rStyle w:val="longtext"/>
          <w:color w:val="333333"/>
          <w:u w:val="single"/>
          <w:rtl/>
          <w:lang/>
        </w:rPr>
        <w:t xml:space="preserve">مستوى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الشعبي</w:t>
      </w:r>
      <w:r w:rsidRPr="00B30A62">
        <w:rPr>
          <w:rStyle w:val="longtext"/>
          <w:color w:val="333333"/>
          <w:u w:val="single"/>
          <w:rtl/>
          <w:lang/>
        </w:rPr>
        <w:t xml:space="preserve"> للوصول والمشاركة في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حوارات</w:t>
      </w:r>
      <w:r w:rsidRPr="00B30A62">
        <w:rPr>
          <w:rStyle w:val="longtext"/>
          <w:color w:val="333333"/>
          <w:u w:val="single"/>
          <w:rtl/>
          <w:lang/>
        </w:rPr>
        <w:t xml:space="preserve"> قطاع التعليم، من خلال بناء الوعي والمعرفة والمهارات، وفتح فرص المشاركة.</w:t>
      </w:r>
    </w:p>
    <w:p w:rsidR="00000000" w:rsidRPr="00B30A62" w:rsidRDefault="00CD6BBD">
      <w:pPr>
        <w:rPr>
          <w:rStyle w:val="longtext"/>
          <w:rFonts w:hint="cs"/>
          <w:b/>
          <w:bCs/>
          <w:color w:val="333333"/>
          <w:u w:val="single"/>
          <w:rtl/>
          <w:lang/>
        </w:rPr>
      </w:pPr>
    </w:p>
    <w:p w:rsidR="00000000" w:rsidRPr="00B30A62" w:rsidRDefault="00CD6BBD">
      <w:pPr>
        <w:rPr>
          <w:rFonts w:hint="cs"/>
          <w:color w:val="333333"/>
          <w:u w:val="single"/>
          <w:rtl/>
          <w:lang/>
        </w:rPr>
      </w:pPr>
      <w:r w:rsidRPr="00B30A62">
        <w:rPr>
          <w:rStyle w:val="longtext"/>
          <w:b/>
          <w:bCs/>
          <w:color w:val="333333"/>
          <w:u w:val="single"/>
          <w:rtl/>
          <w:lang/>
        </w:rPr>
        <w:t xml:space="preserve">الأبحاث ذات الجودة العالية، والرصد </w:t>
      </w:r>
      <w:r w:rsidRPr="00B30A62">
        <w:rPr>
          <w:rStyle w:val="longtext"/>
          <w:rFonts w:hint="cs"/>
          <w:b/>
          <w:bCs/>
          <w:color w:val="333333"/>
          <w:u w:val="single"/>
          <w:rtl/>
          <w:lang/>
        </w:rPr>
        <w:t>والتح</w:t>
      </w:r>
      <w:r w:rsidRPr="00B30A62">
        <w:rPr>
          <w:rStyle w:val="longtext"/>
          <w:rFonts w:hint="cs"/>
          <w:b/>
          <w:bCs/>
          <w:color w:val="333333"/>
          <w:u w:val="single"/>
          <w:rtl/>
          <w:lang/>
        </w:rPr>
        <w:t>ليل</w:t>
      </w:r>
      <w:r w:rsidRPr="00B30A62">
        <w:rPr>
          <w:rStyle w:val="longtext"/>
          <w:b/>
          <w:bCs/>
          <w:color w:val="333333"/>
          <w:u w:val="single"/>
          <w:rtl/>
          <w:lang/>
        </w:rPr>
        <w:t>:</w:t>
      </w:r>
      <w:r w:rsidRPr="00B30A62">
        <w:rPr>
          <w:color w:val="333333"/>
          <w:u w:val="single"/>
          <w:rtl/>
          <w:lang/>
        </w:rPr>
        <w:br/>
      </w:r>
    </w:p>
    <w:p w:rsidR="00000000" w:rsidRPr="00B30A62" w:rsidRDefault="00CD6BBD">
      <w:pPr>
        <w:rPr>
          <w:rStyle w:val="longtext"/>
          <w:rFonts w:hint="cs"/>
          <w:color w:val="333333"/>
          <w:u w:val="single"/>
          <w:rtl/>
          <w:lang/>
        </w:rPr>
      </w:pPr>
      <w:r w:rsidRPr="00B30A62">
        <w:rPr>
          <w:rStyle w:val="longtext"/>
          <w:color w:val="333333"/>
          <w:u w:val="single"/>
          <w:rtl/>
          <w:lang/>
        </w:rPr>
        <w:t>الهدف 3</w:t>
      </w:r>
      <w:r w:rsidRPr="00B30A62">
        <w:rPr>
          <w:rStyle w:val="longtext"/>
          <w:rFonts w:hint="cs"/>
          <w:color w:val="333333"/>
          <w:u w:val="single"/>
          <w:rtl/>
          <w:lang/>
        </w:rPr>
        <w:t>:</w:t>
      </w:r>
      <w:r w:rsidRPr="00B30A62">
        <w:rPr>
          <w:rStyle w:val="longtext"/>
          <w:rFonts w:hint="cs"/>
          <w:b/>
          <w:bCs/>
          <w:color w:val="333333"/>
          <w:u w:val="single"/>
          <w:rtl/>
          <w:lang/>
        </w:rPr>
        <w:t xml:space="preserve"> </w:t>
      </w:r>
      <w:r w:rsidRPr="00B30A62">
        <w:rPr>
          <w:rFonts w:hint="cs"/>
          <w:color w:val="333333"/>
          <w:u w:val="single"/>
          <w:rtl/>
          <w:lang/>
        </w:rPr>
        <w:t xml:space="preserve"> تسهم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أبحاث</w:t>
      </w:r>
      <w:r w:rsidRPr="00B30A62">
        <w:rPr>
          <w:rStyle w:val="longtext"/>
          <w:color w:val="333333"/>
          <w:u w:val="single"/>
          <w:rtl/>
          <w:lang/>
        </w:rPr>
        <w:t xml:space="preserve"> وتحليل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ات</w:t>
      </w:r>
      <w:r w:rsidRPr="00B30A62">
        <w:rPr>
          <w:rStyle w:val="longtext"/>
          <w:color w:val="333333"/>
          <w:u w:val="single"/>
          <w:rtl/>
          <w:lang/>
        </w:rPr>
        <w:t xml:space="preserve"> المجتمع المدني بشكل فعال في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ال</w:t>
      </w:r>
      <w:r w:rsidRPr="00B30A62">
        <w:rPr>
          <w:rStyle w:val="longtext"/>
          <w:color w:val="333333"/>
          <w:u w:val="single"/>
          <w:rtl/>
          <w:lang/>
        </w:rPr>
        <w:t xml:space="preserve">خطط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ال</w:t>
      </w:r>
      <w:r w:rsidRPr="00B30A62">
        <w:rPr>
          <w:rStyle w:val="longtext"/>
          <w:color w:val="333333"/>
          <w:u w:val="single"/>
          <w:rtl/>
          <w:lang/>
        </w:rPr>
        <w:t>وطنية والسياسات الحكوم</w:t>
      </w:r>
      <w:r w:rsidRPr="00B30A62">
        <w:rPr>
          <w:rStyle w:val="longtext"/>
          <w:rFonts w:hint="cs"/>
          <w:color w:val="333333"/>
          <w:u w:val="single"/>
          <w:rtl/>
          <w:lang/>
        </w:rPr>
        <w:t>ي</w:t>
      </w:r>
      <w:r w:rsidRPr="00B30A62">
        <w:rPr>
          <w:rStyle w:val="longtext"/>
          <w:color w:val="333333"/>
          <w:u w:val="single"/>
          <w:rtl/>
          <w:lang/>
        </w:rPr>
        <w:t>ة والتمويل والممارسات التي تحقق الحق في التعليم الجيد للجميع وأهداف التعليم للجميع الستة.</w:t>
      </w:r>
    </w:p>
    <w:p w:rsidR="00000000" w:rsidRPr="00B30A62" w:rsidRDefault="00CD6BBD">
      <w:pPr>
        <w:rPr>
          <w:rStyle w:val="longtext"/>
          <w:rFonts w:hint="cs"/>
          <w:b/>
          <w:bCs/>
          <w:color w:val="333333"/>
          <w:u w:val="single"/>
          <w:rtl/>
          <w:lang/>
        </w:rPr>
      </w:pPr>
    </w:p>
    <w:p w:rsidR="00000000" w:rsidRPr="00B30A62" w:rsidRDefault="00CD6BBD">
      <w:pPr>
        <w:rPr>
          <w:rStyle w:val="longtext"/>
          <w:rFonts w:hint="cs"/>
          <w:b/>
          <w:bCs/>
          <w:color w:val="333333"/>
          <w:u w:val="single"/>
          <w:rtl/>
          <w:lang/>
        </w:rPr>
      </w:pPr>
      <w:r w:rsidRPr="00B30A62">
        <w:rPr>
          <w:rStyle w:val="longtext"/>
          <w:b/>
          <w:bCs/>
          <w:color w:val="333333"/>
          <w:u w:val="single"/>
          <w:rtl/>
          <w:lang/>
        </w:rPr>
        <w:t>التعل</w:t>
      </w:r>
      <w:r w:rsidRPr="00B30A62">
        <w:rPr>
          <w:rStyle w:val="longtext"/>
          <w:rFonts w:hint="cs"/>
          <w:b/>
          <w:bCs/>
          <w:color w:val="333333"/>
          <w:u w:val="single"/>
          <w:rtl/>
          <w:lang/>
        </w:rPr>
        <w:t>ي</w:t>
      </w:r>
      <w:r w:rsidRPr="00B30A62">
        <w:rPr>
          <w:rStyle w:val="longtext"/>
          <w:b/>
          <w:bCs/>
          <w:color w:val="333333"/>
          <w:u w:val="single"/>
          <w:rtl/>
          <w:lang/>
        </w:rPr>
        <w:t>م عبر البلاد وشبكات للتغيير:</w:t>
      </w:r>
      <w:r w:rsidRPr="00B30A62">
        <w:rPr>
          <w:color w:val="333333"/>
          <w:u w:val="single"/>
          <w:rtl/>
          <w:lang/>
        </w:rPr>
        <w:br/>
      </w:r>
      <w:r w:rsidRPr="00B30A62">
        <w:rPr>
          <w:rStyle w:val="longtext"/>
          <w:b/>
          <w:bCs/>
          <w:color w:val="333333"/>
          <w:u w:val="single"/>
          <w:rtl/>
          <w:lang/>
        </w:rPr>
        <w:t>الهدف</w:t>
      </w:r>
      <w:r w:rsidRPr="00B30A62">
        <w:rPr>
          <w:rStyle w:val="longtext"/>
          <w:rFonts w:hint="cs"/>
          <w:b/>
          <w:bCs/>
          <w:color w:val="333333"/>
          <w:u w:val="single"/>
          <w:rtl/>
          <w:lang/>
        </w:rPr>
        <w:t xml:space="preserve"> 4:</w:t>
      </w:r>
      <w:r w:rsidRPr="00B30A62">
        <w:rPr>
          <w:rStyle w:val="longtext"/>
          <w:b/>
          <w:bCs/>
          <w:color w:val="333333"/>
          <w:u w:val="single"/>
          <w:rtl/>
          <w:lang/>
        </w:rPr>
        <w:t xml:space="preserve"> </w:t>
      </w:r>
    </w:p>
    <w:p w:rsidR="00000000" w:rsidRDefault="00CD6BBD">
      <w:pPr>
        <w:jc w:val="lowKashida"/>
        <w:rPr>
          <w:rStyle w:val="longtext"/>
          <w:color w:val="333333"/>
          <w:u w:val="single"/>
          <w:rtl/>
          <w:lang/>
        </w:rPr>
      </w:pPr>
      <w:r w:rsidRPr="00B30A62">
        <w:rPr>
          <w:rStyle w:val="longtext"/>
          <w:color w:val="333333"/>
          <w:u w:val="single"/>
          <w:rtl/>
          <w:lang/>
        </w:rPr>
        <w:t xml:space="preserve">يبني مشروع </w:t>
      </w:r>
      <w:r w:rsidRPr="00B30A62">
        <w:rPr>
          <w:rStyle w:val="longtext"/>
          <w:color w:val="333333"/>
          <w:u w:val="single"/>
          <w:rtl/>
        </w:rPr>
        <w:t>صندوق تعليم ال</w:t>
      </w:r>
      <w:r w:rsidRPr="00B30A62">
        <w:rPr>
          <w:rStyle w:val="longtext"/>
          <w:color w:val="333333"/>
          <w:u w:val="single"/>
          <w:rtl/>
        </w:rPr>
        <w:t>مجتمع المدني</w:t>
      </w:r>
      <w:r w:rsidRPr="00B30A62">
        <w:rPr>
          <w:rStyle w:val="longtext"/>
          <w:color w:val="333333"/>
          <w:u w:val="single"/>
          <w:rtl/>
          <w:lang/>
        </w:rPr>
        <w:t xml:space="preserve"> نوعية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وتأثير</w:t>
      </w:r>
      <w:r w:rsidRPr="00B30A62">
        <w:rPr>
          <w:rStyle w:val="longtext"/>
          <w:color w:val="333333"/>
          <w:u w:val="single"/>
          <w:rtl/>
          <w:lang/>
        </w:rPr>
        <w:t xml:space="preserve"> إشراك المجتمع المدني في قطاع التعليم من خلال تعزيز الشراكات</w:t>
      </w:r>
      <w:r w:rsidRPr="00B30A62">
        <w:rPr>
          <w:rStyle w:val="longtext"/>
          <w:rFonts w:hint="cs"/>
          <w:color w:val="333333"/>
          <w:u w:val="single"/>
          <w:rtl/>
          <w:lang/>
        </w:rPr>
        <w:t xml:space="preserve"> و</w:t>
      </w:r>
      <w:r w:rsidRPr="00B30A62">
        <w:rPr>
          <w:rStyle w:val="longtext"/>
          <w:color w:val="333333"/>
          <w:u w:val="single"/>
          <w:rtl/>
          <w:lang/>
        </w:rPr>
        <w:t xml:space="preserve">التعاون بين بلدان الجنوب وتقاسم التعلم وتسهيل </w:t>
      </w:r>
      <w:r w:rsidRPr="00B30A62">
        <w:rPr>
          <w:rStyle w:val="longtext"/>
          <w:rFonts w:hint="cs"/>
          <w:color w:val="333333"/>
          <w:u w:val="single"/>
          <w:rtl/>
          <w:lang/>
        </w:rPr>
        <w:t>ال</w:t>
      </w:r>
      <w:r w:rsidRPr="00B30A62">
        <w:rPr>
          <w:rStyle w:val="longtext"/>
          <w:color w:val="333333"/>
          <w:u w:val="single"/>
          <w:rtl/>
          <w:lang/>
        </w:rPr>
        <w:t>تأثير على عمليات السياسات العالمية.</w:t>
      </w:r>
    </w:p>
    <w:p w:rsidR="00901953" w:rsidRPr="00B30A62" w:rsidRDefault="00901953">
      <w:pPr>
        <w:jc w:val="lowKashida"/>
        <w:rPr>
          <w:rStyle w:val="longtext"/>
          <w:rFonts w:hint="cs"/>
          <w:color w:val="333333"/>
          <w:u w:val="single"/>
          <w:rtl/>
          <w:lang w:bidi="ar-JO"/>
        </w:rPr>
      </w:pPr>
    </w:p>
    <w:p w:rsidR="00000000" w:rsidRPr="00901953" w:rsidRDefault="00CD6BBD" w:rsidP="0090195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ascii="Times New Roman" w:hAnsi="Times New Roman"/>
          <w:b/>
          <w:bCs/>
          <w:color w:val="FFFFFF" w:themeColor="background1"/>
          <w:sz w:val="24"/>
          <w:szCs w:val="24"/>
        </w:rPr>
      </w:pPr>
      <w:r w:rsidRPr="00901953">
        <w:rPr>
          <w:rStyle w:val="longtext"/>
          <w:rFonts w:hint="cs"/>
          <w:b/>
          <w:bCs/>
          <w:color w:val="FFFFFF" w:themeColor="background1"/>
          <w:sz w:val="24"/>
          <w:szCs w:val="24"/>
          <w:shd w:val="clear" w:color="auto" w:fill="F79646" w:themeFill="accent6"/>
          <w:rtl/>
          <w:lang/>
        </w:rPr>
        <w:t xml:space="preserve">من 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shd w:val="clear" w:color="auto" w:fill="F79646" w:themeFill="accent6"/>
          <w:rtl/>
          <w:lang/>
        </w:rPr>
        <w:t>الذي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shd w:val="clear" w:color="auto" w:fill="F79646" w:themeFill="accent6"/>
          <w:rtl/>
          <w:lang/>
        </w:rPr>
        <w:t xml:space="preserve"> يحق له التقدم؟ 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</w:rPr>
      </w:pPr>
      <w:r>
        <w:rPr>
          <w:rStyle w:val="longtext"/>
          <w:rFonts w:hint="cs"/>
          <w:color w:val="333333"/>
          <w:rtl/>
          <w:lang/>
        </w:rPr>
        <w:t xml:space="preserve">للتأهل </w:t>
      </w:r>
      <w:r>
        <w:rPr>
          <w:rStyle w:val="longtext"/>
          <w:color w:val="333333"/>
          <w:rtl/>
          <w:lang/>
        </w:rPr>
        <w:t xml:space="preserve">للحصول على تمويل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</w:rPr>
        <w:t>:</w:t>
      </w:r>
    </w:p>
    <w:p w:rsidR="00000000" w:rsidRDefault="00CD6BBD">
      <w:pPr>
        <w:ind w:left="540"/>
        <w:jc w:val="lowKashida"/>
        <w:rPr>
          <w:rFonts w:hint="cs"/>
          <w:color w:val="333333"/>
          <w:rtl/>
        </w:rPr>
      </w:pPr>
    </w:p>
    <w:p w:rsidR="00000000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أن تكون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تحالفات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وطنية من </w:t>
      </w:r>
      <w:r>
        <w:rPr>
          <w:rStyle w:val="longtext"/>
          <w:rFonts w:hint="cs"/>
          <w:color w:val="333333"/>
          <w:rtl/>
          <w:lang/>
        </w:rPr>
        <w:t xml:space="preserve">ضمن </w:t>
      </w:r>
      <w:r>
        <w:rPr>
          <w:rStyle w:val="longtext"/>
          <w:color w:val="333333"/>
          <w:rtl/>
          <w:lang/>
        </w:rPr>
        <w:t>البلدان المؤهلة</w:t>
      </w:r>
      <w:r>
        <w:rPr>
          <w:rStyle w:val="longtext"/>
          <w:rFonts w:hint="cs"/>
          <w:color w:val="333333"/>
          <w:rtl/>
          <w:lang/>
        </w:rPr>
        <w:t xml:space="preserve"> حسب الشراكة العالمية  للتعليم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color w:val="333333"/>
        </w:rPr>
        <w:t>GPE</w:t>
      </w:r>
      <w:r>
        <w:rPr>
          <w:rStyle w:val="longtext"/>
          <w:color w:val="333333"/>
          <w:rtl/>
          <w:lang/>
        </w:rPr>
        <w:t xml:space="preserve"> أو </w:t>
      </w:r>
      <w:r>
        <w:rPr>
          <w:rStyle w:val="longtext"/>
          <w:rFonts w:hint="cs"/>
          <w:color w:val="333333"/>
          <w:rtl/>
          <w:lang/>
        </w:rPr>
        <w:t>أن تكون</w:t>
      </w:r>
      <w:r>
        <w:rPr>
          <w:rStyle w:val="longtext"/>
          <w:color w:val="333333"/>
          <w:rtl/>
          <w:lang/>
        </w:rPr>
        <w:t xml:space="preserve"> جزءا من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سابقا</w:t>
      </w:r>
      <w:r>
        <w:rPr>
          <w:rStyle w:val="FootnoteReference"/>
          <w:color w:val="333333"/>
          <w:lang/>
        </w:rPr>
        <w:footnoteReference w:id="2"/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lang w:val="en-GB"/>
        </w:rPr>
      </w:pPr>
      <w:r>
        <w:rPr>
          <w:rStyle w:val="longtext"/>
          <w:rFonts w:hint="cs"/>
          <w:color w:val="333333"/>
          <w:rtl/>
          <w:lang/>
        </w:rPr>
        <w:t xml:space="preserve">استكمال </w:t>
      </w:r>
      <w:r>
        <w:rPr>
          <w:rStyle w:val="longtext"/>
          <w:color w:val="333333"/>
          <w:rtl/>
          <w:lang/>
        </w:rPr>
        <w:t xml:space="preserve">جميع المتطلبات (مثل التمويل والتدقيق </w:t>
      </w:r>
      <w:r>
        <w:rPr>
          <w:rStyle w:val="longtext"/>
          <w:rFonts w:hint="cs"/>
          <w:color w:val="333333"/>
          <w:rtl/>
          <w:lang/>
        </w:rPr>
        <w:t xml:space="preserve">وإعداد </w:t>
      </w:r>
      <w:r>
        <w:rPr>
          <w:rStyle w:val="longtext"/>
          <w:color w:val="333333"/>
          <w:rtl/>
          <w:lang/>
        </w:rPr>
        <w:t xml:space="preserve">التقارير </w:t>
      </w:r>
      <w:r>
        <w:rPr>
          <w:rStyle w:val="longtext"/>
          <w:rFonts w:hint="cs"/>
          <w:color w:val="333333"/>
          <w:rtl/>
          <w:lang/>
        </w:rPr>
        <w:t>حول ال</w:t>
      </w:r>
      <w:r>
        <w:rPr>
          <w:rStyle w:val="longtext"/>
          <w:color w:val="333333"/>
          <w:rtl/>
          <w:lang/>
        </w:rPr>
        <w:t>برنامج</w:t>
      </w:r>
      <w:r>
        <w:rPr>
          <w:rStyle w:val="longtext"/>
          <w:rFonts w:hint="cs"/>
          <w:color w:val="333333"/>
          <w:rtl/>
          <w:lang/>
        </w:rPr>
        <w:t>...</w:t>
      </w:r>
      <w:r>
        <w:rPr>
          <w:rStyle w:val="longtext"/>
          <w:color w:val="333333"/>
          <w:rtl/>
          <w:lang/>
        </w:rPr>
        <w:t xml:space="preserve"> الخ) المتعلقة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 xml:space="preserve">التمويل </w:t>
      </w:r>
      <w:r>
        <w:rPr>
          <w:rStyle w:val="longtext"/>
          <w:rFonts w:hint="cs"/>
          <w:color w:val="333333"/>
          <w:rtl/>
          <w:lang/>
        </w:rPr>
        <w:t xml:space="preserve">السابق المقدم </w:t>
      </w:r>
      <w:r>
        <w:rPr>
          <w:rStyle w:val="longtext"/>
          <w:color w:val="333333"/>
          <w:rtl/>
          <w:lang/>
        </w:rPr>
        <w:t xml:space="preserve">من قبل </w:t>
      </w:r>
      <w:r>
        <w:rPr>
          <w:rStyle w:val="longtext"/>
          <w:color w:val="333333"/>
          <w:rtl/>
        </w:rPr>
        <w:t xml:space="preserve">صندوق </w:t>
      </w:r>
      <w:r>
        <w:rPr>
          <w:rStyle w:val="longtext"/>
          <w:color w:val="333333"/>
          <w:rtl/>
        </w:rPr>
        <w:t>تعليم المجتمع المدني</w:t>
      </w:r>
      <w:r>
        <w:rPr>
          <w:rStyle w:val="longtext"/>
          <w:rFonts w:hint="cs"/>
          <w:color w:val="333333"/>
          <w:rtl/>
        </w:rPr>
        <w:t>.</w:t>
      </w:r>
    </w:p>
    <w:p w:rsidR="00000000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lang w:val="en-GB"/>
        </w:rPr>
      </w:pPr>
      <w:r>
        <w:rPr>
          <w:rStyle w:val="longtext"/>
          <w:color w:val="333333"/>
          <w:rtl/>
          <w:lang/>
        </w:rPr>
        <w:t xml:space="preserve">تسجيل </w:t>
      </w:r>
      <w:r>
        <w:rPr>
          <w:rStyle w:val="longtext"/>
          <w:rFonts w:hint="cs"/>
          <w:color w:val="333333"/>
          <w:rtl/>
          <w:lang/>
        </w:rPr>
        <w:t>التحالف</w:t>
      </w:r>
      <w:r>
        <w:rPr>
          <w:rStyle w:val="longtext"/>
          <w:color w:val="333333"/>
          <w:rtl/>
          <w:lang/>
        </w:rPr>
        <w:t xml:space="preserve"> في البلد المضيف، أو </w:t>
      </w:r>
      <w:r>
        <w:rPr>
          <w:rStyle w:val="longtext"/>
          <w:rFonts w:hint="cs"/>
          <w:color w:val="333333"/>
          <w:rtl/>
          <w:lang/>
        </w:rPr>
        <w:t>إثبات نية ال</w:t>
      </w:r>
      <w:r>
        <w:rPr>
          <w:rStyle w:val="longtext"/>
          <w:color w:val="333333"/>
          <w:rtl/>
          <w:lang/>
        </w:rPr>
        <w:t>تسجيل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ind w:left="900"/>
        <w:jc w:val="lowKashida"/>
        <w:rPr>
          <w:rStyle w:val="longtext"/>
          <w:rFonts w:hint="cs"/>
          <w:lang w:val="en-GB"/>
        </w:rPr>
      </w:pP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rFonts w:hint="cs"/>
          <w:color w:val="333333"/>
          <w:rtl/>
          <w:lang/>
        </w:rPr>
        <w:t xml:space="preserve">ويتم تقديم مقترح </w:t>
      </w:r>
      <w:r>
        <w:rPr>
          <w:rStyle w:val="longtext"/>
          <w:color w:val="333333"/>
          <w:rtl/>
          <w:lang/>
        </w:rPr>
        <w:t xml:space="preserve">واحد فقط لكل بلد، </w:t>
      </w:r>
      <w:r>
        <w:rPr>
          <w:rStyle w:val="longtext"/>
          <w:rFonts w:hint="cs"/>
          <w:color w:val="333333"/>
          <w:rtl/>
          <w:lang/>
        </w:rPr>
        <w:t xml:space="preserve">ويقدم الطلب من قبل تحالف </w:t>
      </w:r>
      <w:r>
        <w:rPr>
          <w:rStyle w:val="longtext"/>
          <w:color w:val="333333"/>
          <w:rtl/>
          <w:lang/>
        </w:rPr>
        <w:t xml:space="preserve">المجتمع المدني </w:t>
      </w:r>
      <w:r>
        <w:rPr>
          <w:rStyle w:val="longtext"/>
          <w:rFonts w:hint="cs"/>
          <w:color w:val="333333"/>
          <w:rtl/>
          <w:lang/>
        </w:rPr>
        <w:t xml:space="preserve">للتعليم </w:t>
      </w:r>
      <w:r>
        <w:rPr>
          <w:rStyle w:val="longtext"/>
          <w:color w:val="333333"/>
          <w:rtl/>
          <w:lang/>
        </w:rPr>
        <w:t xml:space="preserve">على المستوى الوطني،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>لحصول على التمويل</w:t>
      </w:r>
      <w:r>
        <w:rPr>
          <w:rStyle w:val="longtext"/>
          <w:rFonts w:hint="cs"/>
          <w:color w:val="333333"/>
          <w:rtl/>
          <w:lang/>
        </w:rPr>
        <w:t>، وفي حال تعدد ال</w:t>
      </w:r>
      <w:r>
        <w:rPr>
          <w:rStyle w:val="longtext"/>
          <w:color w:val="333333"/>
          <w:rtl/>
          <w:lang/>
        </w:rPr>
        <w:t>تحالفات و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مصالح</w:t>
      </w:r>
      <w:r>
        <w:rPr>
          <w:rStyle w:val="longtext"/>
          <w:rFonts w:hint="cs"/>
          <w:color w:val="333333"/>
          <w:rtl/>
          <w:lang/>
        </w:rPr>
        <w:t xml:space="preserve">، يفضل التنسيق فيما بينها </w:t>
      </w:r>
      <w:r>
        <w:rPr>
          <w:rStyle w:val="longtext"/>
          <w:rFonts w:hint="cs"/>
          <w:color w:val="333333"/>
          <w:rtl/>
          <w:lang/>
        </w:rPr>
        <w:t xml:space="preserve">لتقديم مقترح </w:t>
      </w:r>
      <w:r>
        <w:rPr>
          <w:rStyle w:val="longtext"/>
          <w:color w:val="333333"/>
          <w:rtl/>
          <w:lang/>
        </w:rPr>
        <w:t xml:space="preserve">واحد من </w:t>
      </w:r>
      <w:r>
        <w:rPr>
          <w:rStyle w:val="longtext"/>
          <w:rFonts w:hint="cs"/>
          <w:color w:val="333333"/>
          <w:rtl/>
          <w:lang/>
        </w:rPr>
        <w:t>قبل ال</w:t>
      </w:r>
      <w:r>
        <w:rPr>
          <w:rStyle w:val="longtext"/>
          <w:color w:val="333333"/>
          <w:rtl/>
          <w:lang/>
        </w:rPr>
        <w:t xml:space="preserve">تحالف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وطني </w:t>
      </w:r>
      <w:r>
        <w:rPr>
          <w:rStyle w:val="longtext"/>
          <w:rFonts w:hint="cs"/>
          <w:color w:val="333333"/>
          <w:rtl/>
          <w:lang/>
        </w:rPr>
        <w:t xml:space="preserve">ذو القاعدة الأوسع </w:t>
      </w:r>
      <w:r>
        <w:rPr>
          <w:rStyle w:val="longtext"/>
          <w:color w:val="333333"/>
          <w:rtl/>
          <w:lang/>
        </w:rPr>
        <w:t xml:space="preserve">أو من </w:t>
      </w:r>
      <w:r>
        <w:rPr>
          <w:rStyle w:val="longtext"/>
          <w:rFonts w:hint="cs"/>
          <w:color w:val="333333"/>
          <w:rtl/>
          <w:lang/>
        </w:rPr>
        <w:t xml:space="preserve">قبل </w:t>
      </w:r>
      <w:r>
        <w:rPr>
          <w:rStyle w:val="longtext"/>
          <w:color w:val="333333"/>
          <w:rtl/>
          <w:lang/>
        </w:rPr>
        <w:t>مجموعة من منظمات</w:t>
      </w:r>
      <w:r>
        <w:rPr>
          <w:rStyle w:val="longtext"/>
          <w:rFonts w:hint="cs"/>
          <w:color w:val="333333"/>
          <w:rtl/>
          <w:lang/>
        </w:rPr>
        <w:t>/تحالفات</w:t>
      </w:r>
      <w:r>
        <w:rPr>
          <w:rStyle w:val="longtext"/>
          <w:color w:val="333333"/>
          <w:rtl/>
          <w:lang/>
        </w:rPr>
        <w:t xml:space="preserve"> المجتمع المدني (</w:t>
      </w:r>
      <w:r>
        <w:rPr>
          <w:rStyle w:val="longtext"/>
          <w:rFonts w:hint="cs"/>
          <w:color w:val="333333"/>
          <w:rtl/>
          <w:lang/>
        </w:rPr>
        <w:t>رغم تعذر مثل هذا الأمر)</w:t>
      </w:r>
      <w:r>
        <w:rPr>
          <w:rStyle w:val="longtext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b/>
          <w:bCs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 xml:space="preserve">قائمة البلدان المؤهلة 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حسب </w:t>
      </w:r>
      <w:r>
        <w:rPr>
          <w:rStyle w:val="longtext"/>
          <w:b/>
          <w:bCs/>
          <w:color w:val="333333"/>
          <w:rtl/>
        </w:rPr>
        <w:t>صندوق تعليم المجتمع المدني</w:t>
      </w:r>
      <w:r>
        <w:rPr>
          <w:rStyle w:val="longtext"/>
          <w:b/>
          <w:bCs/>
          <w:color w:val="333333"/>
          <w:rtl/>
          <w:lang/>
        </w:rPr>
        <w:t xml:space="preserve"> 2013-2014</w:t>
      </w:r>
      <w:r>
        <w:rPr>
          <w:rStyle w:val="longtext"/>
          <w:rFonts w:hint="cs"/>
          <w:b/>
          <w:bCs/>
          <w:color w:val="333333"/>
          <w:rtl/>
          <w:lang/>
        </w:rPr>
        <w:t>: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 </w:t>
      </w: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>أفريقيا:</w:t>
      </w:r>
      <w:r>
        <w:rPr>
          <w:rStyle w:val="longtext"/>
          <w:color w:val="333333"/>
          <w:rtl/>
          <w:lang/>
        </w:rPr>
        <w:t xml:space="preserve"> أنغولا، بنين، بوركينا فاسو، بوروندي، الكاميرون</w:t>
      </w:r>
      <w:r>
        <w:rPr>
          <w:rStyle w:val="longtext"/>
          <w:color w:val="333333"/>
          <w:rtl/>
          <w:lang/>
        </w:rPr>
        <w:t xml:space="preserve">، الرأس الأخضر، </w:t>
      </w:r>
      <w:r>
        <w:rPr>
          <w:rStyle w:val="longtext"/>
          <w:rFonts w:hint="cs"/>
          <w:color w:val="333333"/>
          <w:rtl/>
          <w:lang/>
        </w:rPr>
        <w:t>ساحل العاج</w:t>
      </w:r>
      <w:r>
        <w:rPr>
          <w:rStyle w:val="longtext"/>
          <w:color w:val="333333"/>
        </w:rPr>
        <w:t>*</w:t>
      </w:r>
      <w:r>
        <w:rPr>
          <w:rStyle w:val="longtext"/>
          <w:color w:val="333333"/>
          <w:rtl/>
          <w:lang/>
        </w:rPr>
        <w:t xml:space="preserve"> جيبوتي، جمهورية </w:t>
      </w:r>
      <w:r>
        <w:rPr>
          <w:rStyle w:val="longtext"/>
          <w:color w:val="333333"/>
          <w:rtl/>
          <w:lang/>
        </w:rPr>
        <w:lastRenderedPageBreak/>
        <w:t>الكونغو الديمقراطية</w:t>
      </w:r>
      <w:r>
        <w:rPr>
          <w:rStyle w:val="longtext"/>
          <w:rFonts w:hint="cs"/>
          <w:color w:val="333333"/>
          <w:rtl/>
          <w:lang/>
        </w:rPr>
        <w:t xml:space="preserve">، </w:t>
      </w:r>
      <w:r>
        <w:rPr>
          <w:rStyle w:val="longtext"/>
          <w:color w:val="333333"/>
          <w:rtl/>
          <w:lang/>
        </w:rPr>
        <w:t>إثيوبيا، غامبيا، غانا، غينيا بيساو، كينيا، ليسوتو، ليبيريا، ملاوي، مالي، موريتانيا، موزامبيق، النيجر، نيجيريا، رواندا* السنغال، سيراليون، جنوب السودان*، تنزانيا، توغو، أوغندا</w:t>
      </w:r>
      <w:r>
        <w:rPr>
          <w:rStyle w:val="longtext"/>
          <w:rFonts w:hint="cs"/>
          <w:color w:val="333333"/>
          <w:rtl/>
          <w:lang/>
        </w:rPr>
        <w:t xml:space="preserve">، </w:t>
      </w:r>
      <w:r>
        <w:rPr>
          <w:rStyle w:val="longtext"/>
          <w:color w:val="333333"/>
          <w:rtl/>
          <w:lang/>
        </w:rPr>
        <w:t>زامبيا زيمبابوي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 w:rsidRPr="00B30A62">
        <w:rPr>
          <w:rStyle w:val="longtext"/>
          <w:b/>
          <w:bCs/>
          <w:color w:val="333333"/>
          <w:rtl/>
          <w:lang/>
        </w:rPr>
        <w:t>آسيا والمحيط الهادئ:</w:t>
      </w:r>
      <w:r w:rsidRPr="00B30A62">
        <w:rPr>
          <w:rStyle w:val="longtext"/>
          <w:color w:val="333333"/>
          <w:rtl/>
          <w:lang/>
        </w:rPr>
        <w:t xml:space="preserve"> </w:t>
      </w:r>
      <w:r w:rsidRPr="00B30A62">
        <w:rPr>
          <w:rStyle w:val="longtext"/>
          <w:rFonts w:hint="cs"/>
          <w:color w:val="333333"/>
          <w:rtl/>
          <w:lang/>
        </w:rPr>
        <w:t xml:space="preserve">أفغانستان*، </w:t>
      </w:r>
      <w:r w:rsidRPr="00B30A62">
        <w:rPr>
          <w:rStyle w:val="longtext"/>
          <w:color w:val="333333"/>
          <w:rtl/>
          <w:lang/>
        </w:rPr>
        <w:t>بنغلاديش</w:t>
      </w:r>
      <w:r w:rsidRPr="00B30A62">
        <w:rPr>
          <w:rStyle w:val="longtext"/>
          <w:color w:val="333333"/>
          <w:rtl/>
          <w:lang/>
        </w:rPr>
        <w:t>،</w:t>
      </w:r>
      <w:r w:rsidRPr="00B30A62">
        <w:rPr>
          <w:rStyle w:val="longtext"/>
          <w:rFonts w:hint="cs"/>
          <w:color w:val="333333"/>
          <w:rtl/>
          <w:lang/>
        </w:rPr>
        <w:t xml:space="preserve"> بورما*،</w:t>
      </w:r>
      <w:r w:rsidRPr="00B30A62">
        <w:rPr>
          <w:rStyle w:val="longtext"/>
          <w:color w:val="333333"/>
          <w:rtl/>
          <w:lang/>
        </w:rPr>
        <w:t xml:space="preserve"> كمبوديا</w:t>
      </w:r>
      <w:r>
        <w:rPr>
          <w:rStyle w:val="longtext"/>
          <w:color w:val="333333"/>
          <w:rtl/>
          <w:lang/>
        </w:rPr>
        <w:t xml:space="preserve">، الهند، </w:t>
      </w:r>
      <w:r>
        <w:rPr>
          <w:rStyle w:val="longtext"/>
          <w:rFonts w:hint="cs"/>
          <w:color w:val="333333"/>
          <w:rtl/>
          <w:lang/>
        </w:rPr>
        <w:t>اندونيسيا</w:t>
      </w:r>
      <w:r>
        <w:rPr>
          <w:rStyle w:val="longtext"/>
          <w:color w:val="333333"/>
          <w:rtl/>
          <w:lang/>
        </w:rPr>
        <w:t>، منغوليا، نيبال، باكستان، بابوا غينيا الجديدة، جزر سليمان، سريلانكا، وتيمور ليشتي وفانواتو وفيتنام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>أمريكا اللاتينية:</w:t>
      </w:r>
      <w:r>
        <w:rPr>
          <w:rStyle w:val="longtext"/>
          <w:color w:val="333333"/>
          <w:rtl/>
          <w:lang/>
        </w:rPr>
        <w:t xml:space="preserve"> بوليفيا، جمهورية الدومينيكان</w:t>
      </w:r>
      <w:r>
        <w:rPr>
          <w:rStyle w:val="longtext"/>
          <w:rFonts w:hint="cs"/>
          <w:color w:val="333333"/>
          <w:rtl/>
          <w:lang/>
        </w:rPr>
        <w:t xml:space="preserve">، </w:t>
      </w:r>
      <w:r>
        <w:rPr>
          <w:rStyle w:val="longtext"/>
          <w:color w:val="333333"/>
          <w:rtl/>
          <w:lang/>
        </w:rPr>
        <w:t>هايتي</w:t>
      </w:r>
      <w:r>
        <w:rPr>
          <w:rStyle w:val="longtext"/>
          <w:rFonts w:hint="cs"/>
          <w:color w:val="333333"/>
          <w:rtl/>
          <w:lang/>
        </w:rPr>
        <w:t xml:space="preserve">، </w:t>
      </w:r>
      <w:r>
        <w:rPr>
          <w:rStyle w:val="longtext"/>
          <w:color w:val="333333"/>
          <w:rtl/>
          <w:lang/>
        </w:rPr>
        <w:t>هندوراس</w:t>
      </w:r>
      <w:r>
        <w:rPr>
          <w:rStyle w:val="longtext"/>
          <w:rFonts w:hint="cs"/>
          <w:color w:val="333333"/>
          <w:rtl/>
          <w:lang/>
        </w:rPr>
        <w:t xml:space="preserve">، </w:t>
      </w:r>
      <w:r>
        <w:rPr>
          <w:rStyle w:val="longtext"/>
          <w:color w:val="333333"/>
          <w:rtl/>
          <w:lang/>
        </w:rPr>
        <w:t>نيكاراغوا</w:t>
      </w:r>
      <w:r>
        <w:rPr>
          <w:rStyle w:val="longtext"/>
          <w:rFonts w:hint="cs"/>
          <w:color w:val="333333"/>
          <w:rtl/>
          <w:lang/>
        </w:rPr>
        <w:t>.</w:t>
      </w:r>
      <w:r>
        <w:rPr>
          <w:rStyle w:val="longtext"/>
          <w:color w:val="333333"/>
          <w:rtl/>
          <w:lang/>
        </w:rPr>
        <w:t>*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 </w:t>
      </w: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>الشرق الأوسط وأوروبا وشمال أفريقيا:</w:t>
      </w:r>
      <w:r>
        <w:rPr>
          <w:rStyle w:val="longtext"/>
          <w:color w:val="333333"/>
          <w:rtl/>
          <w:lang/>
        </w:rPr>
        <w:t xml:space="preserve"> ألبانيا*، جورجيا*، قيرغيزستان*، مولدوفا*، الصومال، السودان، طاجيكستان*، اليمن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rPr>
          <w:rStyle w:val="longtext"/>
          <w:rFonts w:hint="cs"/>
          <w:color w:val="333333"/>
          <w:rtl/>
        </w:rPr>
      </w:pPr>
      <w:r>
        <w:rPr>
          <w:rStyle w:val="longtext"/>
          <w:color w:val="333333"/>
          <w:rtl/>
          <w:lang/>
        </w:rPr>
        <w:t> 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 "*" تعني </w:t>
      </w:r>
      <w:r>
        <w:rPr>
          <w:rStyle w:val="longtext"/>
          <w:rFonts w:hint="cs"/>
          <w:color w:val="333333"/>
          <w:rtl/>
          <w:lang/>
        </w:rPr>
        <w:t xml:space="preserve">أن </w:t>
      </w:r>
      <w:r>
        <w:rPr>
          <w:rStyle w:val="longtext"/>
          <w:color w:val="333333"/>
          <w:rtl/>
          <w:lang/>
        </w:rPr>
        <w:t xml:space="preserve">التحالف جديد </w:t>
      </w:r>
      <w:r>
        <w:rPr>
          <w:rStyle w:val="longtext"/>
          <w:rFonts w:hint="cs"/>
          <w:color w:val="333333"/>
          <w:rtl/>
          <w:lang/>
        </w:rPr>
        <w:t xml:space="preserve">بالنسبة </w:t>
      </w:r>
      <w:r>
        <w:rPr>
          <w:rStyle w:val="longtext"/>
          <w:color w:val="333333"/>
          <w:rtl/>
          <w:lang/>
        </w:rPr>
        <w:t>ل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sz w:val="32"/>
          <w:szCs w:val="32"/>
          <w:rtl/>
          <w:lang/>
        </w:rPr>
      </w:pPr>
      <w:r>
        <w:rPr>
          <w:rStyle w:val="longtext"/>
          <w:color w:val="333333"/>
          <w:sz w:val="32"/>
          <w:szCs w:val="32"/>
          <w:rtl/>
          <w:lang/>
        </w:rPr>
        <w:t> </w:t>
      </w:r>
    </w:p>
    <w:p w:rsidR="00000000" w:rsidRPr="00901953" w:rsidRDefault="00CD6BBD" w:rsidP="0090195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ascii="Times New Roman" w:hAnsi="Times New Roman"/>
          <w:b/>
          <w:bCs/>
          <w:color w:val="FFFFFF" w:themeColor="background1"/>
          <w:sz w:val="24"/>
          <w:szCs w:val="24"/>
        </w:rPr>
      </w:pP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>الجدول الزمني</w:t>
      </w:r>
      <w:r w:rsidRPr="00901953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 xml:space="preserve"> لتقديم الطلب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</w:rPr>
      </w:pPr>
      <w:r>
        <w:rPr>
          <w:rFonts w:hint="cs"/>
          <w:color w:val="333333"/>
          <w:rtl/>
          <w:lang/>
        </w:rPr>
        <w:t xml:space="preserve">للحصول على موافقة </w:t>
      </w:r>
      <w:r>
        <w:rPr>
          <w:rStyle w:val="longtext"/>
          <w:color w:val="333333"/>
          <w:rtl/>
        </w:rPr>
        <w:t>صندوق تعليم المجتمع المدن</w:t>
      </w:r>
      <w:r>
        <w:rPr>
          <w:rStyle w:val="longtext"/>
          <w:color w:val="333333"/>
          <w:rtl/>
        </w:rPr>
        <w:t>ي</w:t>
      </w:r>
      <w:r>
        <w:rPr>
          <w:rStyle w:val="longtext"/>
          <w:color w:val="333333"/>
          <w:rtl/>
          <w:lang/>
        </w:rPr>
        <w:t xml:space="preserve"> 2013-2014 </w:t>
      </w:r>
      <w:r>
        <w:rPr>
          <w:rStyle w:val="longtext"/>
          <w:rFonts w:hint="cs"/>
          <w:color w:val="333333"/>
          <w:rtl/>
          <w:lang/>
        </w:rPr>
        <w:t>على ال</w:t>
      </w:r>
      <w:r>
        <w:rPr>
          <w:rStyle w:val="longtext"/>
          <w:color w:val="333333"/>
          <w:rtl/>
          <w:lang/>
        </w:rPr>
        <w:t>تمويل</w:t>
      </w:r>
      <w:r>
        <w:rPr>
          <w:rStyle w:val="longtext"/>
          <w:rFonts w:hint="cs"/>
          <w:color w:val="333333"/>
          <w:rtl/>
          <w:lang/>
        </w:rPr>
        <w:t>، على ال</w:t>
      </w:r>
      <w:r>
        <w:rPr>
          <w:rStyle w:val="longtext"/>
          <w:color w:val="333333"/>
          <w:rtl/>
          <w:lang/>
        </w:rPr>
        <w:t xml:space="preserve">تحالفات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وطنية تقديم جميع مواد </w:t>
      </w:r>
      <w:r>
        <w:rPr>
          <w:rStyle w:val="longtext"/>
          <w:rFonts w:hint="cs"/>
          <w:color w:val="333333"/>
          <w:rtl/>
          <w:lang/>
        </w:rPr>
        <w:t>المقترح</w:t>
      </w:r>
      <w:r>
        <w:rPr>
          <w:rStyle w:val="longtext"/>
          <w:color w:val="333333"/>
          <w:rtl/>
          <w:lang/>
        </w:rPr>
        <w:t xml:space="preserve"> عبر البريد الإلكتروني إلى الأمانة الإقليمية </w:t>
      </w:r>
      <w:r>
        <w:rPr>
          <w:rStyle w:val="longtext"/>
          <w:rFonts w:hint="cs"/>
          <w:color w:val="333333"/>
          <w:rtl/>
          <w:lang/>
        </w:rPr>
        <w:t>بتاريخ</w:t>
      </w:r>
      <w:r>
        <w:rPr>
          <w:rStyle w:val="longtext"/>
          <w:color w:val="333333"/>
          <w:rtl/>
          <w:lang/>
        </w:rPr>
        <w:t xml:space="preserve"> 20 </w:t>
      </w:r>
      <w:r>
        <w:rPr>
          <w:rStyle w:val="longtext"/>
          <w:rFonts w:hint="cs"/>
          <w:color w:val="333333"/>
          <w:rtl/>
          <w:lang/>
        </w:rPr>
        <w:t>أيار/</w:t>
      </w:r>
      <w:r>
        <w:rPr>
          <w:rStyle w:val="longtext"/>
          <w:color w:val="333333"/>
          <w:rtl/>
          <w:lang/>
        </w:rPr>
        <w:t xml:space="preserve">مايو </w:t>
      </w:r>
      <w:r>
        <w:rPr>
          <w:rStyle w:val="longtext"/>
          <w:rFonts w:hint="cs"/>
          <w:color w:val="333333"/>
          <w:rtl/>
          <w:lang/>
        </w:rPr>
        <w:t>/</w:t>
      </w:r>
      <w:r>
        <w:rPr>
          <w:rStyle w:val="longtext"/>
          <w:color w:val="333333"/>
          <w:rtl/>
          <w:lang/>
        </w:rPr>
        <w:t xml:space="preserve"> 2013،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>قبل</w:t>
      </w:r>
      <w:r>
        <w:rPr>
          <w:rStyle w:val="longtext"/>
          <w:rFonts w:hint="cs"/>
          <w:color w:val="333333"/>
          <w:rtl/>
          <w:lang/>
        </w:rPr>
        <w:t xml:space="preserve"> الساعة 11 ليلا بتوقيت غرينتش </w:t>
      </w:r>
      <w:r>
        <w:rPr>
          <w:rStyle w:val="longtext"/>
          <w:color w:val="333333"/>
          <w:rtl/>
          <w:lang/>
        </w:rPr>
        <w:t>وس</w:t>
      </w:r>
      <w:r>
        <w:rPr>
          <w:rStyle w:val="longtext"/>
          <w:rFonts w:hint="cs"/>
          <w:color w:val="333333"/>
          <w:rtl/>
          <w:lang/>
        </w:rPr>
        <w:t>يتم رفع</w:t>
      </w:r>
      <w:r>
        <w:rPr>
          <w:rStyle w:val="longtext"/>
          <w:color w:val="333333"/>
          <w:rtl/>
          <w:lang/>
        </w:rPr>
        <w:t xml:space="preserve"> المقترحات التي </w:t>
      </w:r>
      <w:r>
        <w:rPr>
          <w:rStyle w:val="longtext"/>
          <w:rFonts w:hint="cs"/>
          <w:color w:val="333333"/>
          <w:rtl/>
          <w:lang/>
        </w:rPr>
        <w:t>تستوفي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شروط</w:t>
      </w:r>
      <w:r>
        <w:rPr>
          <w:rStyle w:val="longtext"/>
          <w:color w:val="333333"/>
          <w:rtl/>
          <w:lang/>
        </w:rPr>
        <w:t xml:space="preserve"> ومعايير المشروع من قبل الأمانة الإقليمية ل</w:t>
      </w:r>
      <w:r>
        <w:rPr>
          <w:rStyle w:val="longtext"/>
          <w:color w:val="333333"/>
          <w:rtl/>
          <w:lang/>
        </w:rPr>
        <w:t>لجنة التمويل الإقليمية للنظر فيها</w:t>
      </w:r>
      <w:r>
        <w:rPr>
          <w:rStyle w:val="longtext"/>
          <w:rFonts w:hint="cs"/>
          <w:color w:val="333333"/>
          <w:rtl/>
          <w:lang/>
        </w:rPr>
        <w:t xml:space="preserve">، وبمجرد </w:t>
      </w:r>
      <w:r>
        <w:rPr>
          <w:rStyle w:val="longtext"/>
          <w:color w:val="333333"/>
          <w:rtl/>
          <w:lang/>
        </w:rPr>
        <w:t xml:space="preserve"> تلقي </w:t>
      </w:r>
      <w:r>
        <w:rPr>
          <w:rStyle w:val="longtext"/>
          <w:rFonts w:hint="cs"/>
          <w:color w:val="333333"/>
          <w:rtl/>
          <w:lang/>
        </w:rPr>
        <w:t xml:space="preserve">التحالفات </w:t>
      </w:r>
      <w:r>
        <w:rPr>
          <w:rStyle w:val="longtext"/>
          <w:color w:val="333333"/>
          <w:rtl/>
          <w:lang/>
        </w:rPr>
        <w:t>مواد الاقتراح، س</w:t>
      </w:r>
      <w:r>
        <w:rPr>
          <w:rStyle w:val="longtext"/>
          <w:rFonts w:hint="cs"/>
          <w:color w:val="333333"/>
          <w:rtl/>
          <w:lang/>
        </w:rPr>
        <w:t xml:space="preserve">تقوم </w:t>
      </w:r>
      <w:r>
        <w:rPr>
          <w:rStyle w:val="longtext"/>
          <w:color w:val="333333"/>
          <w:rtl/>
          <w:lang/>
        </w:rPr>
        <w:t xml:space="preserve">الأمانات الإقليمية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 xml:space="preserve">تقديم الدعم </w:t>
      </w:r>
      <w:r>
        <w:rPr>
          <w:rStyle w:val="longtext"/>
          <w:rFonts w:hint="cs"/>
          <w:color w:val="333333"/>
          <w:rtl/>
          <w:lang/>
        </w:rPr>
        <w:t>لل</w:t>
      </w:r>
      <w:r>
        <w:rPr>
          <w:rStyle w:val="longtext"/>
          <w:color w:val="333333"/>
          <w:rtl/>
          <w:lang/>
        </w:rPr>
        <w:t xml:space="preserve">تحالفات </w:t>
      </w:r>
      <w:r>
        <w:rPr>
          <w:rStyle w:val="longtext"/>
          <w:rFonts w:hint="cs"/>
          <w:color w:val="333333"/>
          <w:rtl/>
          <w:lang/>
        </w:rPr>
        <w:t xml:space="preserve">بعملية استكمال مقترحات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</w:rPr>
        <w:t>.</w:t>
      </w:r>
    </w:p>
    <w:p w:rsidR="00000000" w:rsidRDefault="00CD6BBD">
      <w:pPr>
        <w:rPr>
          <w:rStyle w:val="longtext"/>
          <w:rFonts w:hint="cs"/>
          <w:b/>
          <w:bCs/>
          <w:color w:val="333333"/>
          <w:u w:val="single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u w:val="single"/>
          <w:rtl/>
          <w:lang/>
        </w:rPr>
        <w:t>الجدول الزمني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Fonts w:hint="cs"/>
          <w:color w:val="333333"/>
          <w:rtl/>
          <w:lang/>
        </w:rPr>
        <w:t xml:space="preserve">توزيع نماذج </w:t>
      </w:r>
      <w:r>
        <w:rPr>
          <w:rStyle w:val="longtext"/>
          <w:rFonts w:hint="cs"/>
          <w:color w:val="333333"/>
          <w:rtl/>
          <w:lang/>
        </w:rPr>
        <w:t xml:space="preserve">طلبات 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المقترح والإرشادات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 xml:space="preserve"> </w:t>
      </w:r>
      <w:r w:rsidRPr="00B30A62">
        <w:rPr>
          <w:rStyle w:val="longtext"/>
          <w:color w:val="333333"/>
          <w:rtl/>
          <w:lang/>
        </w:rPr>
        <w:t>2</w:t>
      </w:r>
      <w:r w:rsidRPr="00B30A62">
        <w:rPr>
          <w:rStyle w:val="longtext"/>
          <w:rFonts w:hint="cs"/>
          <w:color w:val="333333"/>
          <w:rtl/>
          <w:lang/>
        </w:rPr>
        <w:t>6</w:t>
      </w:r>
      <w:r w:rsidRPr="00B30A62">
        <w:rPr>
          <w:rStyle w:val="longtext"/>
          <w:color w:val="333333"/>
          <w:rtl/>
          <w:lang/>
        </w:rPr>
        <w:t xml:space="preserve"> </w:t>
      </w:r>
      <w:r w:rsidRPr="00B30A62">
        <w:rPr>
          <w:rStyle w:val="longtext"/>
          <w:rFonts w:hint="cs"/>
          <w:color w:val="333333"/>
          <w:rtl/>
          <w:lang/>
        </w:rPr>
        <w:t>نيسان</w:t>
      </w:r>
      <w:r>
        <w:rPr>
          <w:rStyle w:val="longtext"/>
          <w:rFonts w:hint="cs"/>
          <w:color w:val="333333"/>
          <w:rtl/>
          <w:lang/>
        </w:rPr>
        <w:t>/</w:t>
      </w:r>
      <w:r>
        <w:rPr>
          <w:rStyle w:val="longtext"/>
          <w:color w:val="333333"/>
          <w:rtl/>
          <w:lang/>
        </w:rPr>
        <w:t>أبريل 2013</w:t>
      </w: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>الموعد ا</w:t>
      </w:r>
      <w:r>
        <w:rPr>
          <w:rStyle w:val="longtext"/>
          <w:b/>
          <w:bCs/>
          <w:color w:val="333333"/>
          <w:rtl/>
          <w:lang/>
        </w:rPr>
        <w:t xml:space="preserve">لنهائي لتقديم </w:t>
      </w:r>
      <w:r>
        <w:rPr>
          <w:rStyle w:val="longtext"/>
          <w:rFonts w:hint="cs"/>
          <w:b/>
          <w:bCs/>
          <w:color w:val="333333"/>
          <w:rtl/>
          <w:lang/>
        </w:rPr>
        <w:t>المقترح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  <w:r>
        <w:rPr>
          <w:rStyle w:val="longtext"/>
          <w:b/>
          <w:bCs/>
          <w:color w:val="333333"/>
          <w:rtl/>
          <w:lang/>
        </w:rPr>
        <w:t xml:space="preserve"> 20 </w:t>
      </w:r>
      <w:r>
        <w:rPr>
          <w:rStyle w:val="longtext"/>
          <w:rFonts w:hint="cs"/>
          <w:b/>
          <w:bCs/>
          <w:color w:val="333333"/>
          <w:rtl/>
          <w:lang/>
        </w:rPr>
        <w:t>أيار/</w:t>
      </w:r>
      <w:r>
        <w:rPr>
          <w:rStyle w:val="longtext"/>
          <w:b/>
          <w:bCs/>
          <w:color w:val="333333"/>
          <w:rtl/>
          <w:lang/>
        </w:rPr>
        <w:t>مايو 2013</w:t>
      </w:r>
      <w:r>
        <w:rPr>
          <w:b/>
          <w:bCs/>
          <w:color w:val="333333"/>
          <w:rtl/>
          <w:lang/>
        </w:rPr>
        <w:br/>
      </w:r>
      <w:r>
        <w:rPr>
          <w:rFonts w:hint="cs"/>
          <w:color w:val="333333"/>
          <w:rtl/>
          <w:lang/>
        </w:rPr>
        <w:t>استكمال</w:t>
      </w:r>
      <w:r>
        <w:rPr>
          <w:rFonts w:hint="cs"/>
          <w:b/>
          <w:bCs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 xml:space="preserve">لجان التمويل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 xml:space="preserve">مراجعة مقترحات </w:t>
      </w:r>
      <w:r>
        <w:rPr>
          <w:rStyle w:val="longtext"/>
          <w:rFonts w:hint="cs"/>
          <w:color w:val="333333"/>
          <w:rtl/>
          <w:lang/>
        </w:rPr>
        <w:t>التحالفات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 xml:space="preserve"> 14 </w:t>
      </w:r>
      <w:r>
        <w:rPr>
          <w:rStyle w:val="longtext"/>
          <w:rFonts w:hint="cs"/>
          <w:color w:val="333333"/>
          <w:rtl/>
          <w:lang/>
        </w:rPr>
        <w:t>حزيران/</w:t>
      </w:r>
      <w:r>
        <w:rPr>
          <w:rStyle w:val="longtext"/>
          <w:color w:val="333333"/>
          <w:rtl/>
          <w:lang/>
        </w:rPr>
        <w:t>يونيو 2013</w:t>
      </w: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 xml:space="preserve">إبلاغ </w:t>
      </w:r>
      <w:r>
        <w:rPr>
          <w:rStyle w:val="longtext"/>
          <w:rFonts w:hint="cs"/>
          <w:b/>
          <w:bCs/>
          <w:color w:val="333333"/>
          <w:rtl/>
          <w:lang/>
        </w:rPr>
        <w:t>ال</w:t>
      </w:r>
      <w:r>
        <w:rPr>
          <w:rStyle w:val="longtext"/>
          <w:b/>
          <w:bCs/>
          <w:color w:val="333333"/>
          <w:rtl/>
          <w:lang/>
        </w:rPr>
        <w:t xml:space="preserve">تحالفات </w:t>
      </w:r>
      <w:r>
        <w:rPr>
          <w:rStyle w:val="longtext"/>
          <w:rFonts w:hint="cs"/>
          <w:b/>
          <w:bCs/>
          <w:color w:val="333333"/>
          <w:rtl/>
          <w:lang/>
        </w:rPr>
        <w:t>ب</w:t>
      </w:r>
      <w:r>
        <w:rPr>
          <w:rStyle w:val="longtext"/>
          <w:b/>
          <w:bCs/>
          <w:color w:val="333333"/>
          <w:rtl/>
          <w:lang/>
        </w:rPr>
        <w:t>قرارات التمويل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  <w:r>
        <w:rPr>
          <w:rStyle w:val="longtext"/>
          <w:b/>
          <w:bCs/>
          <w:color w:val="333333"/>
          <w:rtl/>
          <w:lang/>
        </w:rPr>
        <w:t xml:space="preserve">18 </w:t>
      </w:r>
      <w:r>
        <w:rPr>
          <w:rStyle w:val="longtext"/>
          <w:rFonts w:hint="cs"/>
          <w:b/>
          <w:bCs/>
          <w:color w:val="333333"/>
          <w:rtl/>
          <w:lang/>
        </w:rPr>
        <w:t>حزيران/</w:t>
      </w:r>
      <w:r>
        <w:rPr>
          <w:rStyle w:val="longtext"/>
          <w:b/>
          <w:bCs/>
          <w:color w:val="333333"/>
          <w:rtl/>
          <w:lang/>
        </w:rPr>
        <w:t>يونيو 2013</w:t>
      </w:r>
      <w:r>
        <w:rPr>
          <w:b/>
          <w:bCs/>
          <w:color w:val="333333"/>
          <w:rtl/>
          <w:lang/>
        </w:rPr>
        <w:br/>
      </w:r>
      <w:r>
        <w:rPr>
          <w:rStyle w:val="longtext"/>
          <w:rFonts w:hint="cs"/>
          <w:color w:val="333333"/>
          <w:rtl/>
          <w:lang/>
        </w:rPr>
        <w:t xml:space="preserve">توقيع العقود وتحويل الدفعة </w:t>
      </w:r>
      <w:r>
        <w:rPr>
          <w:rStyle w:val="longtext"/>
          <w:color w:val="333333"/>
          <w:rtl/>
          <w:lang/>
        </w:rPr>
        <w:t xml:space="preserve">الأولى من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تمويل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 xml:space="preserve">24 </w:t>
      </w:r>
      <w:r>
        <w:rPr>
          <w:rStyle w:val="longtext"/>
          <w:rFonts w:hint="cs"/>
          <w:color w:val="333333"/>
          <w:rtl/>
          <w:lang/>
        </w:rPr>
        <w:t>حزيران/</w:t>
      </w:r>
      <w:r>
        <w:rPr>
          <w:rStyle w:val="longtext"/>
          <w:color w:val="333333"/>
          <w:rtl/>
          <w:lang/>
        </w:rPr>
        <w:t>يونيو 2013</w:t>
      </w:r>
    </w:p>
    <w:p w:rsidR="00000000" w:rsidRDefault="00CD6BBD" w:rsidP="00901953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 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>وسيتم تقييم المقترحات الت</w:t>
      </w:r>
      <w:r>
        <w:rPr>
          <w:rStyle w:val="longtext"/>
          <w:color w:val="333333"/>
          <w:rtl/>
          <w:lang/>
        </w:rPr>
        <w:t>ي تستوفي معايير الأهلية من قبل لجنة التمويل الإقليمي(</w:t>
      </w:r>
      <w:r>
        <w:rPr>
          <w:rStyle w:val="longtext"/>
          <w:color w:val="333333"/>
        </w:rPr>
        <w:t>RFC</w:t>
      </w:r>
      <w:r>
        <w:rPr>
          <w:rStyle w:val="longtext"/>
          <w:color w:val="333333"/>
          <w:rtl/>
          <w:lang/>
        </w:rPr>
        <w:t>)</w:t>
      </w:r>
      <w:r>
        <w:rPr>
          <w:rStyle w:val="longtext"/>
          <w:rFonts w:hint="cs"/>
          <w:color w:val="333333"/>
          <w:rtl/>
          <w:lang/>
        </w:rPr>
        <w:t xml:space="preserve">، بينما </w:t>
      </w:r>
      <w:r>
        <w:rPr>
          <w:rStyle w:val="longtext"/>
          <w:color w:val="333333"/>
          <w:rtl/>
          <w:lang/>
        </w:rPr>
        <w:t xml:space="preserve">ستعاد المقترحات التي لا تستوفي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معايير أو التي لا تستوفي </w:t>
      </w:r>
      <w:r>
        <w:rPr>
          <w:rStyle w:val="longtext"/>
          <w:rFonts w:hint="cs"/>
          <w:color w:val="333333"/>
          <w:rtl/>
          <w:lang/>
        </w:rPr>
        <w:t>شروط</w:t>
      </w:r>
      <w:r>
        <w:rPr>
          <w:rStyle w:val="longtext"/>
          <w:color w:val="333333"/>
          <w:rtl/>
          <w:lang/>
        </w:rPr>
        <w:t xml:space="preserve"> التقييم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 xml:space="preserve">لتحالفات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وطنية مع </w:t>
      </w:r>
      <w:r>
        <w:rPr>
          <w:rStyle w:val="longtext"/>
          <w:rFonts w:hint="cs"/>
          <w:color w:val="333333"/>
          <w:rtl/>
          <w:lang/>
        </w:rPr>
        <w:t xml:space="preserve">تعليقات وملاحظات </w:t>
      </w:r>
      <w:r>
        <w:rPr>
          <w:rStyle w:val="longtext"/>
          <w:color w:val="333333"/>
          <w:rtl/>
          <w:lang/>
        </w:rPr>
        <w:t xml:space="preserve">تهدف إلى ضمان أن إعادة </w:t>
      </w:r>
      <w:r>
        <w:rPr>
          <w:rStyle w:val="longtext"/>
          <w:rFonts w:hint="cs"/>
          <w:color w:val="333333"/>
          <w:rtl/>
          <w:lang/>
        </w:rPr>
        <w:t>طرح ال</w:t>
      </w:r>
      <w:r>
        <w:rPr>
          <w:rStyle w:val="longtext"/>
          <w:color w:val="333333"/>
          <w:rtl/>
          <w:lang/>
        </w:rPr>
        <w:t>مقترحات تلبي معايير التقييم و</w:t>
      </w:r>
      <w:r>
        <w:rPr>
          <w:rStyle w:val="longtext"/>
          <w:rFonts w:hint="cs"/>
          <w:color w:val="333333"/>
          <w:rtl/>
          <w:lang/>
        </w:rPr>
        <w:t xml:space="preserve">تصبح </w:t>
      </w:r>
      <w:r>
        <w:rPr>
          <w:rStyle w:val="longtext"/>
          <w:color w:val="333333"/>
          <w:rtl/>
          <w:lang/>
        </w:rPr>
        <w:t>مؤهلة لل</w:t>
      </w:r>
      <w:r>
        <w:rPr>
          <w:rStyle w:val="longtext"/>
          <w:rFonts w:hint="cs"/>
          <w:color w:val="333333"/>
          <w:rtl/>
          <w:lang/>
        </w:rPr>
        <w:t xml:space="preserve">حصول على </w:t>
      </w:r>
      <w:r>
        <w:rPr>
          <w:rStyle w:val="longtext"/>
          <w:color w:val="333333"/>
          <w:rtl/>
          <w:lang/>
        </w:rPr>
        <w:t>تم</w:t>
      </w:r>
      <w:r>
        <w:rPr>
          <w:rStyle w:val="longtext"/>
          <w:color w:val="333333"/>
          <w:rtl/>
          <w:lang/>
        </w:rPr>
        <w:t xml:space="preserve">ويل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rFonts w:hint="cs"/>
          <w:color w:val="333333"/>
          <w:rtl/>
        </w:rPr>
        <w:t>،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 xml:space="preserve">وستحدد كل </w:t>
      </w:r>
      <w:r>
        <w:rPr>
          <w:rStyle w:val="longtext"/>
          <w:color w:val="333333"/>
          <w:rtl/>
          <w:lang/>
        </w:rPr>
        <w:t>قبل لجنة تمويل إقليمي جدول زمني لإعادة تقديم</w:t>
      </w: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>أية مقترحات.</w:t>
      </w:r>
      <w:r>
        <w:rPr>
          <w:color w:val="333333"/>
          <w:rtl/>
          <w:lang/>
        </w:rPr>
        <w:br/>
      </w:r>
    </w:p>
    <w:p w:rsidR="00000000" w:rsidRPr="00901953" w:rsidRDefault="00CD6BBD" w:rsidP="0090195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ascii="Times New Roman" w:hAnsi="Times New Roman"/>
          <w:b/>
          <w:bCs/>
          <w:color w:val="FFFFFF" w:themeColor="background1"/>
          <w:sz w:val="24"/>
          <w:szCs w:val="24"/>
        </w:rPr>
      </w:pPr>
      <w:r w:rsidRPr="00901953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>ما هي قيمة المبلغ التي يمكن للتحالف التقدم بطلبها؟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س</w:t>
      </w:r>
      <w:r>
        <w:rPr>
          <w:rStyle w:val="longtext"/>
          <w:rFonts w:hint="cs"/>
          <w:color w:val="333333"/>
          <w:rtl/>
          <w:lang/>
        </w:rPr>
        <w:t xml:space="preserve">تقوم </w:t>
      </w:r>
      <w:r>
        <w:rPr>
          <w:rStyle w:val="longtext"/>
          <w:color w:val="333333"/>
          <w:rtl/>
          <w:lang/>
        </w:rPr>
        <w:t xml:space="preserve">الأمانة الإقليمية </w:t>
      </w:r>
      <w:r>
        <w:rPr>
          <w:rStyle w:val="longtext"/>
          <w:rFonts w:hint="cs"/>
          <w:color w:val="333333"/>
          <w:rtl/>
          <w:lang/>
        </w:rPr>
        <w:t xml:space="preserve">بإعلام </w:t>
      </w:r>
      <w:r>
        <w:rPr>
          <w:rStyle w:val="longtext"/>
          <w:color w:val="333333"/>
          <w:rtl/>
          <w:lang/>
        </w:rPr>
        <w:t xml:space="preserve">كل </w:t>
      </w:r>
      <w:r>
        <w:rPr>
          <w:rStyle w:val="longtext"/>
          <w:rFonts w:hint="cs"/>
          <w:color w:val="333333"/>
          <w:rtl/>
          <w:lang/>
        </w:rPr>
        <w:t xml:space="preserve">تحالف بالسقف الممكن </w:t>
      </w:r>
      <w:r>
        <w:rPr>
          <w:rStyle w:val="longtext"/>
          <w:color w:val="333333"/>
          <w:rtl/>
          <w:lang/>
        </w:rPr>
        <w:t xml:space="preserve">لتقديم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مقترحات </w:t>
      </w:r>
      <w:r>
        <w:rPr>
          <w:rStyle w:val="longtext"/>
          <w:rFonts w:hint="cs"/>
          <w:color w:val="333333"/>
          <w:rtl/>
          <w:lang/>
        </w:rPr>
        <w:t>ضمن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 xml:space="preserve">كل </w:t>
      </w:r>
      <w:r>
        <w:rPr>
          <w:rStyle w:val="longtext"/>
          <w:color w:val="333333"/>
          <w:rtl/>
          <w:lang/>
        </w:rPr>
        <w:t>منطقة</w:t>
      </w:r>
      <w:r>
        <w:rPr>
          <w:rStyle w:val="longtext"/>
          <w:rFonts w:hint="cs"/>
          <w:color w:val="333333"/>
          <w:rtl/>
          <w:lang/>
        </w:rPr>
        <w:t>، بينما يتم تحديد ا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 xml:space="preserve">مبلغ النهائي </w:t>
      </w:r>
      <w:r>
        <w:rPr>
          <w:rStyle w:val="longtext"/>
          <w:rFonts w:hint="cs"/>
          <w:color w:val="333333"/>
          <w:rtl/>
          <w:lang/>
        </w:rPr>
        <w:t>لل</w:t>
      </w:r>
      <w:r>
        <w:rPr>
          <w:rStyle w:val="longtext"/>
          <w:color w:val="333333"/>
          <w:rtl/>
          <w:lang/>
        </w:rPr>
        <w:t xml:space="preserve">منحة المخصصة </w:t>
      </w:r>
      <w:r>
        <w:rPr>
          <w:rStyle w:val="longtext"/>
          <w:rFonts w:hint="cs"/>
          <w:color w:val="333333"/>
          <w:rtl/>
          <w:lang/>
        </w:rPr>
        <w:t>للتحالف</w:t>
      </w:r>
      <w:r>
        <w:rPr>
          <w:rStyle w:val="longtext"/>
          <w:color w:val="333333"/>
          <w:rtl/>
          <w:lang/>
        </w:rPr>
        <w:t xml:space="preserve"> من قبل لجنة التمويل الإقليمي (</w:t>
      </w:r>
      <w:r>
        <w:rPr>
          <w:rStyle w:val="longtext"/>
          <w:color w:val="333333"/>
        </w:rPr>
        <w:t>RFC</w:t>
      </w:r>
      <w:r>
        <w:rPr>
          <w:rStyle w:val="longtext"/>
          <w:color w:val="333333"/>
          <w:rtl/>
          <w:lang/>
        </w:rPr>
        <w:t xml:space="preserve">)، على أسس التمويل المتاحة وتقييم لجنة التمويل الإقليمي </w:t>
      </w:r>
      <w:r>
        <w:rPr>
          <w:rStyle w:val="longtext"/>
          <w:rFonts w:hint="cs"/>
          <w:color w:val="333333"/>
          <w:rtl/>
          <w:lang/>
        </w:rPr>
        <w:t xml:space="preserve">للمقترح </w:t>
      </w:r>
      <w:r>
        <w:rPr>
          <w:rStyle w:val="longtext"/>
          <w:color w:val="333333"/>
          <w:rtl/>
          <w:lang/>
        </w:rPr>
        <w:t xml:space="preserve">المقدم والبلد </w:t>
      </w:r>
      <w:r>
        <w:rPr>
          <w:rStyle w:val="longtext"/>
          <w:rFonts w:hint="cs"/>
          <w:color w:val="333333"/>
          <w:rtl/>
          <w:lang/>
        </w:rPr>
        <w:t>وبيئة عمل</w:t>
      </w:r>
      <w:r>
        <w:rPr>
          <w:rStyle w:val="longtext"/>
          <w:color w:val="333333"/>
          <w:rtl/>
          <w:lang/>
        </w:rPr>
        <w:t xml:space="preserve"> التحالف. و قد تنظر لجنة التمويل الإقليمي</w:t>
      </w: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 xml:space="preserve">أيضا في </w:t>
      </w:r>
      <w:r>
        <w:rPr>
          <w:rStyle w:val="longtext"/>
          <w:rFonts w:hint="cs"/>
          <w:color w:val="333333"/>
          <w:rtl/>
          <w:lang/>
        </w:rPr>
        <w:t>قدرات و</w:t>
      </w:r>
      <w:r>
        <w:rPr>
          <w:rStyle w:val="longtext"/>
          <w:color w:val="333333"/>
          <w:rtl/>
          <w:lang/>
        </w:rPr>
        <w:t>احتياجات التحالف وأداء</w:t>
      </w:r>
      <w:r>
        <w:rPr>
          <w:rStyle w:val="longtext"/>
          <w:rFonts w:hint="cs"/>
          <w:color w:val="333333"/>
          <w:rtl/>
          <w:lang/>
        </w:rPr>
        <w:t>ه السابق</w:t>
      </w:r>
      <w:r>
        <w:rPr>
          <w:rStyle w:val="longtext"/>
          <w:color w:val="333333"/>
          <w:rtl/>
          <w:lang/>
        </w:rPr>
        <w:t xml:space="preserve"> لتحديد مخصص</w:t>
      </w:r>
      <w:r>
        <w:rPr>
          <w:rStyle w:val="longtext"/>
          <w:color w:val="333333"/>
          <w:rtl/>
          <w:lang/>
        </w:rPr>
        <w:t>ات التمويل</w:t>
      </w:r>
      <w:r>
        <w:rPr>
          <w:rStyle w:val="longtext"/>
          <w:rFonts w:hint="cs"/>
          <w:color w:val="333333"/>
          <w:rtl/>
          <w:lang/>
        </w:rPr>
        <w:t>، و</w:t>
      </w:r>
      <w:r>
        <w:rPr>
          <w:rStyle w:val="longtext"/>
          <w:color w:val="333333"/>
          <w:rtl/>
          <w:lang/>
        </w:rPr>
        <w:t xml:space="preserve">في البلدان التي لا يوجد فيها تحالف </w:t>
      </w:r>
      <w:r>
        <w:rPr>
          <w:rStyle w:val="longtext"/>
          <w:rFonts w:hint="cs"/>
          <w:color w:val="333333"/>
          <w:rtl/>
          <w:lang/>
        </w:rPr>
        <w:t>وطني للتعليم، ف</w:t>
      </w:r>
      <w:r>
        <w:rPr>
          <w:rStyle w:val="longtext"/>
          <w:color w:val="333333"/>
          <w:rtl/>
          <w:lang/>
        </w:rPr>
        <w:t xml:space="preserve">قد </w:t>
      </w:r>
      <w:r>
        <w:rPr>
          <w:rStyle w:val="longtext"/>
          <w:rFonts w:hint="cs"/>
          <w:color w:val="333333"/>
          <w:rtl/>
          <w:lang/>
        </w:rPr>
        <w:t xml:space="preserve">لا </w:t>
      </w:r>
      <w:r>
        <w:rPr>
          <w:rStyle w:val="longtext"/>
          <w:color w:val="333333"/>
          <w:rtl/>
          <w:lang/>
        </w:rPr>
        <w:t xml:space="preserve">تتلقى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تحالفات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جديدة </w:t>
      </w:r>
      <w:r>
        <w:rPr>
          <w:rStyle w:val="longtext"/>
          <w:rFonts w:hint="cs"/>
          <w:color w:val="333333"/>
          <w:rtl/>
          <w:lang/>
        </w:rPr>
        <w:t xml:space="preserve">أكثر من </w:t>
      </w:r>
      <w:r>
        <w:rPr>
          <w:rStyle w:val="longtext"/>
          <w:color w:val="333333"/>
          <w:rtl/>
          <w:lang/>
        </w:rPr>
        <w:t xml:space="preserve"> 50000 دولار للسنة الأولى من </w:t>
      </w:r>
      <w:r>
        <w:rPr>
          <w:rStyle w:val="longtext"/>
          <w:rFonts w:hint="cs"/>
          <w:color w:val="333333"/>
          <w:rtl/>
          <w:lang/>
        </w:rPr>
        <w:t>برمجتها</w:t>
      </w:r>
      <w:r>
        <w:rPr>
          <w:rStyle w:val="longtext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b/>
          <w:bCs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 xml:space="preserve">ملاحظة </w:t>
      </w:r>
      <w:r>
        <w:rPr>
          <w:rStyle w:val="longtext"/>
          <w:rFonts w:hint="cs"/>
          <w:b/>
          <w:bCs/>
          <w:color w:val="333333"/>
          <w:rtl/>
          <w:lang/>
        </w:rPr>
        <w:t>حول</w:t>
      </w:r>
      <w:r>
        <w:rPr>
          <w:rStyle w:val="longtext"/>
          <w:b/>
          <w:bCs/>
          <w:color w:val="333333"/>
          <w:rtl/>
          <w:lang/>
        </w:rPr>
        <w:t xml:space="preserve"> التمويل: يجب أن تكون </w:t>
      </w:r>
      <w:r>
        <w:rPr>
          <w:rStyle w:val="longtext"/>
          <w:rFonts w:hint="cs"/>
          <w:b/>
          <w:bCs/>
          <w:color w:val="333333"/>
          <w:rtl/>
          <w:lang/>
        </w:rPr>
        <w:t>ال</w:t>
      </w:r>
      <w:r>
        <w:rPr>
          <w:rStyle w:val="longtext"/>
          <w:b/>
          <w:bCs/>
          <w:color w:val="333333"/>
          <w:rtl/>
          <w:lang/>
        </w:rPr>
        <w:t xml:space="preserve">ميزانيات لمدة 18 شهرا من أنشطة </w:t>
      </w:r>
      <w:r>
        <w:rPr>
          <w:rStyle w:val="longtext"/>
          <w:b/>
          <w:bCs/>
          <w:color w:val="333333"/>
          <w:rtl/>
        </w:rPr>
        <w:t>صندوق تعليم المجتمع المدني</w:t>
      </w:r>
      <w:r>
        <w:rPr>
          <w:rStyle w:val="longtext"/>
          <w:b/>
          <w:bCs/>
          <w:color w:val="333333"/>
          <w:rtl/>
          <w:lang/>
        </w:rPr>
        <w:t xml:space="preserve">، من 1 </w:t>
      </w:r>
      <w:r>
        <w:rPr>
          <w:rStyle w:val="longtext"/>
          <w:rFonts w:hint="cs"/>
          <w:b/>
          <w:bCs/>
          <w:color w:val="333333"/>
          <w:rtl/>
          <w:lang/>
        </w:rPr>
        <w:t>تموز/</w:t>
      </w:r>
      <w:r>
        <w:rPr>
          <w:rStyle w:val="longtext"/>
          <w:b/>
          <w:bCs/>
          <w:color w:val="333333"/>
          <w:rtl/>
          <w:lang/>
        </w:rPr>
        <w:t>يوليو 2013 إل</w:t>
      </w:r>
      <w:r>
        <w:rPr>
          <w:rStyle w:val="longtext"/>
          <w:b/>
          <w:bCs/>
          <w:color w:val="333333"/>
          <w:rtl/>
          <w:lang/>
        </w:rPr>
        <w:t xml:space="preserve">ى 31 </w:t>
      </w:r>
      <w:r>
        <w:rPr>
          <w:rStyle w:val="longtext"/>
          <w:rFonts w:hint="cs"/>
          <w:b/>
          <w:bCs/>
          <w:color w:val="333333"/>
          <w:rtl/>
          <w:lang/>
        </w:rPr>
        <w:t>كانون الأول/</w:t>
      </w:r>
      <w:r>
        <w:rPr>
          <w:rStyle w:val="longtext"/>
          <w:b/>
          <w:bCs/>
          <w:color w:val="333333"/>
          <w:rtl/>
          <w:lang/>
        </w:rPr>
        <w:t>ديسمبر 2014.</w:t>
      </w:r>
    </w:p>
    <w:p w:rsidR="00901953" w:rsidRDefault="00901953">
      <w:pPr>
        <w:jc w:val="lowKashida"/>
        <w:rPr>
          <w:rStyle w:val="longtext"/>
          <w:rFonts w:hint="cs"/>
          <w:b/>
          <w:bCs/>
          <w:color w:val="333333"/>
          <w:rtl/>
          <w:lang/>
        </w:rPr>
      </w:pPr>
    </w:p>
    <w:p w:rsidR="00000000" w:rsidRPr="00901953" w:rsidRDefault="00CD6BBD" w:rsidP="0090195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ascii="Times New Roman" w:hAnsi="Times New Roman"/>
          <w:b/>
          <w:bCs/>
          <w:color w:val="FFFFFF" w:themeColor="background1"/>
          <w:sz w:val="24"/>
          <w:szCs w:val="24"/>
        </w:rPr>
      </w:pPr>
      <w:r w:rsidRPr="00901953">
        <w:rPr>
          <w:rFonts w:hint="cs"/>
          <w:b/>
          <w:bCs/>
          <w:color w:val="FFFFFF" w:themeColor="background1"/>
          <w:sz w:val="24"/>
          <w:szCs w:val="24"/>
          <w:rtl/>
          <w:lang/>
        </w:rPr>
        <w:t>ما هي الكيفية التي تتم فيها هيكلة تقديم الطلب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>؟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rFonts w:hint="cs"/>
          <w:color w:val="333333"/>
          <w:rtl/>
          <w:lang/>
        </w:rPr>
        <w:t>لاستكمال جميع إجراءات تقديم المقترح، يجب أن يشمل الطلب المقدم</w:t>
      </w:r>
      <w:r>
        <w:rPr>
          <w:rStyle w:val="longtext"/>
          <w:color w:val="333333"/>
          <w:rtl/>
          <w:lang/>
        </w:rPr>
        <w:t xml:space="preserve"> إلى الأمانة الإقليمية جميع الوثائق التالية: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numPr>
          <w:ilvl w:val="0"/>
          <w:numId w:val="35"/>
        </w:numPr>
        <w:ind w:right="0"/>
        <w:rPr>
          <w:rFonts w:hint="cs"/>
          <w:color w:val="333333"/>
        </w:rPr>
      </w:pP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رقة غلاف </w:t>
      </w:r>
      <w:r>
        <w:rPr>
          <w:rStyle w:val="longtext"/>
          <w:rFonts w:hint="cs"/>
          <w:color w:val="333333"/>
          <w:rtl/>
          <w:lang/>
        </w:rPr>
        <w:t>المقترح</w:t>
      </w:r>
      <w:r>
        <w:rPr>
          <w:rStyle w:val="longtext"/>
          <w:color w:val="333333"/>
          <w:rtl/>
          <w:lang/>
        </w:rPr>
        <w:t xml:space="preserve"> (القسم 1)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numPr>
          <w:ilvl w:val="0"/>
          <w:numId w:val="35"/>
        </w:numPr>
        <w:ind w:right="0"/>
        <w:rPr>
          <w:rStyle w:val="longtext"/>
          <w:rFonts w:hint="cs"/>
          <w:color w:val="333333"/>
        </w:rPr>
      </w:pPr>
      <w:r>
        <w:rPr>
          <w:rStyle w:val="longtext"/>
          <w:rFonts w:hint="cs"/>
          <w:color w:val="333333"/>
          <w:rtl/>
          <w:lang/>
        </w:rPr>
        <w:t xml:space="preserve">صيغة المقترح </w:t>
      </w:r>
      <w:r>
        <w:rPr>
          <w:rStyle w:val="longtext"/>
          <w:color w:val="333333"/>
          <w:rtl/>
          <w:lang/>
        </w:rPr>
        <w:t>(القسم 2)،</w:t>
      </w:r>
      <w:r>
        <w:rPr>
          <w:rStyle w:val="longtext"/>
          <w:rFonts w:hint="cs"/>
          <w:color w:val="333333"/>
          <w:rtl/>
          <w:lang/>
        </w:rPr>
        <w:t xml:space="preserve"> وتشمل:</w:t>
      </w:r>
    </w:p>
    <w:p w:rsidR="00000000" w:rsidRDefault="00CD6BBD">
      <w:pPr>
        <w:numPr>
          <w:ilvl w:val="0"/>
          <w:numId w:val="35"/>
        </w:numPr>
        <w:tabs>
          <w:tab w:val="clear" w:pos="720"/>
          <w:tab w:val="num" w:pos="1466"/>
        </w:tabs>
        <w:ind w:right="0" w:firstLine="386"/>
        <w:rPr>
          <w:rStyle w:val="longtext"/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نظرة عامة </w:t>
      </w:r>
      <w:r>
        <w:rPr>
          <w:rStyle w:val="longtext"/>
          <w:rFonts w:hint="cs"/>
          <w:color w:val="333333"/>
          <w:rtl/>
          <w:lang/>
        </w:rPr>
        <w:t>حو</w:t>
      </w:r>
      <w:r>
        <w:rPr>
          <w:rStyle w:val="longtext"/>
          <w:rFonts w:hint="cs"/>
          <w:color w:val="333333"/>
          <w:rtl/>
          <w:lang/>
        </w:rPr>
        <w:t>ل التحالف.</w:t>
      </w:r>
    </w:p>
    <w:p w:rsidR="00000000" w:rsidRDefault="00CD6BBD">
      <w:pPr>
        <w:numPr>
          <w:ilvl w:val="0"/>
          <w:numId w:val="35"/>
        </w:numPr>
        <w:tabs>
          <w:tab w:val="clear" w:pos="720"/>
          <w:tab w:val="num" w:pos="1466"/>
        </w:tabs>
        <w:ind w:right="0" w:firstLine="386"/>
        <w:rPr>
          <w:rStyle w:val="longtext"/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السياق القطري </w:t>
      </w:r>
      <w:r>
        <w:rPr>
          <w:rStyle w:val="longtext"/>
          <w:rFonts w:hint="cs"/>
          <w:color w:val="333333"/>
          <w:rtl/>
          <w:lang/>
        </w:rPr>
        <w:t>ومشاورات</w:t>
      </w:r>
      <w:r>
        <w:rPr>
          <w:rStyle w:val="longtext"/>
          <w:color w:val="333333"/>
          <w:rtl/>
          <w:lang/>
        </w:rPr>
        <w:t xml:space="preserve"> الأعضاء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numPr>
          <w:ilvl w:val="1"/>
          <w:numId w:val="35"/>
        </w:numPr>
        <w:ind w:right="0"/>
        <w:rPr>
          <w:rStyle w:val="longtext"/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أهداف التحالف، </w:t>
      </w:r>
      <w:r>
        <w:rPr>
          <w:rStyle w:val="longtext"/>
          <w:rFonts w:hint="cs"/>
          <w:color w:val="333333"/>
          <w:rtl/>
          <w:lang/>
        </w:rPr>
        <w:t xml:space="preserve">من خلال </w:t>
      </w:r>
      <w:r>
        <w:rPr>
          <w:rStyle w:val="longtext"/>
          <w:color w:val="333333"/>
          <w:rtl/>
          <w:lang/>
        </w:rPr>
        <w:t xml:space="preserve">استخدام تمويل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>2013-2014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numPr>
          <w:ilvl w:val="1"/>
          <w:numId w:val="35"/>
        </w:numPr>
        <w:ind w:right="0"/>
        <w:rPr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إستراتيجية</w:t>
      </w:r>
      <w:r>
        <w:rPr>
          <w:rStyle w:val="longtext"/>
          <w:color w:val="333333"/>
          <w:rtl/>
          <w:lang/>
        </w:rPr>
        <w:t xml:space="preserve"> التحالف والأنشطة التفصيلية. </w:t>
      </w:r>
      <w:r>
        <w:rPr>
          <w:rStyle w:val="longtext"/>
          <w:rFonts w:hint="cs"/>
          <w:b/>
          <w:bCs/>
          <w:color w:val="333333"/>
          <w:rtl/>
          <w:lang/>
        </w:rPr>
        <w:t>ملاحظة:</w:t>
      </w: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 xml:space="preserve">يجب ربط الاستراتيجيات والأنشطة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 xml:space="preserve">بنود ميزانية </w:t>
      </w:r>
      <w:r>
        <w:rPr>
          <w:rStyle w:val="longtext"/>
          <w:rFonts w:hint="cs"/>
          <w:color w:val="333333"/>
          <w:rtl/>
          <w:lang/>
        </w:rPr>
        <w:t>المقترح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>بوضوح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numPr>
          <w:ilvl w:val="0"/>
          <w:numId w:val="35"/>
        </w:numPr>
        <w:ind w:right="0"/>
        <w:rPr>
          <w:rStyle w:val="longtext"/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ميزانية </w:t>
      </w:r>
      <w:r>
        <w:rPr>
          <w:rStyle w:val="longtext"/>
          <w:rFonts w:hint="cs"/>
          <w:color w:val="333333"/>
          <w:rtl/>
          <w:lang/>
        </w:rPr>
        <w:t>المقترح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 xml:space="preserve">وحواشي </w:t>
      </w:r>
      <w:r>
        <w:rPr>
          <w:rStyle w:val="longtext"/>
          <w:color w:val="333333"/>
          <w:rtl/>
          <w:lang/>
        </w:rPr>
        <w:t>الميزانية (قس</w:t>
      </w:r>
      <w:r w:rsidRPr="00B30A62">
        <w:rPr>
          <w:rStyle w:val="longtext"/>
          <w:color w:val="333333"/>
          <w:rtl/>
          <w:lang/>
        </w:rPr>
        <w:t xml:space="preserve">م </w:t>
      </w:r>
      <w:r w:rsidRPr="00B30A62">
        <w:rPr>
          <w:rStyle w:val="longtext"/>
          <w:rFonts w:hint="cs"/>
          <w:color w:val="333333"/>
          <w:rtl/>
          <w:lang/>
        </w:rPr>
        <w:t>3</w:t>
      </w:r>
      <w:r w:rsidRPr="00B30A62">
        <w:rPr>
          <w:rStyle w:val="longtext"/>
          <w:color w:val="333333"/>
          <w:rtl/>
          <w:lang/>
        </w:rPr>
        <w:t>)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Pr="00B30A62" w:rsidRDefault="00CD6BBD">
      <w:pPr>
        <w:numPr>
          <w:ilvl w:val="0"/>
          <w:numId w:val="35"/>
        </w:numPr>
        <w:ind w:right="0"/>
        <w:rPr>
          <w:rStyle w:val="longtext"/>
          <w:rFonts w:hint="cs"/>
          <w:color w:val="333333"/>
        </w:rPr>
      </w:pPr>
      <w:r>
        <w:rPr>
          <w:rStyle w:val="longtext"/>
          <w:rFonts w:hint="cs"/>
          <w:color w:val="333333"/>
          <w:rtl/>
          <w:lang/>
        </w:rPr>
        <w:t>تقييم احتياجا</w:t>
      </w:r>
      <w:r w:rsidRPr="00B30A62">
        <w:rPr>
          <w:rStyle w:val="longtext"/>
          <w:rFonts w:hint="eastAsia"/>
          <w:color w:val="333333"/>
          <w:rtl/>
          <w:lang/>
        </w:rPr>
        <w:t>ت</w:t>
      </w:r>
      <w:r w:rsidRPr="00B30A62">
        <w:rPr>
          <w:rStyle w:val="longtext"/>
          <w:rFonts w:hint="cs"/>
          <w:color w:val="333333"/>
          <w:rtl/>
          <w:lang/>
        </w:rPr>
        <w:t xml:space="preserve"> و</w:t>
      </w:r>
      <w:r w:rsidRPr="00B30A62">
        <w:rPr>
          <w:rStyle w:val="longtext"/>
          <w:color w:val="333333"/>
          <w:rtl/>
          <w:lang/>
        </w:rPr>
        <w:t>قدرة التحالف</w:t>
      </w:r>
      <w:r w:rsidRPr="00B30A62">
        <w:rPr>
          <w:rStyle w:val="longtext"/>
          <w:rFonts w:hint="cs"/>
          <w:color w:val="333333"/>
          <w:rtl/>
          <w:lang/>
        </w:rPr>
        <w:t xml:space="preserve"> </w:t>
      </w:r>
      <w:r w:rsidRPr="00B30A62">
        <w:rPr>
          <w:rStyle w:val="longtext"/>
          <w:rFonts w:hint="cs"/>
          <w:color w:val="333333"/>
          <w:rtl/>
          <w:lang/>
        </w:rPr>
        <w:t>ومشار</w:t>
      </w:r>
      <w:r w:rsidRPr="00B30A62">
        <w:rPr>
          <w:rStyle w:val="longtext"/>
          <w:rFonts w:hint="cs"/>
          <w:color w:val="333333"/>
          <w:rtl/>
          <w:lang/>
        </w:rPr>
        <w:t>كة الخبرات</w:t>
      </w:r>
      <w:r w:rsidRPr="00B30A62">
        <w:rPr>
          <w:rStyle w:val="longtext"/>
          <w:color w:val="333333"/>
          <w:rtl/>
          <w:lang/>
        </w:rPr>
        <w:t xml:space="preserve"> (القسم </w:t>
      </w:r>
      <w:r w:rsidRPr="00B30A62">
        <w:rPr>
          <w:rStyle w:val="longtext"/>
          <w:rFonts w:hint="cs"/>
          <w:color w:val="333333"/>
          <w:rtl/>
          <w:lang/>
        </w:rPr>
        <w:t>4</w:t>
      </w:r>
      <w:r w:rsidRPr="00B30A62">
        <w:rPr>
          <w:rStyle w:val="longtext"/>
          <w:color w:val="333333"/>
          <w:rtl/>
          <w:lang/>
        </w:rPr>
        <w:t>)</w:t>
      </w:r>
      <w:r w:rsidRPr="00B30A62"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numPr>
          <w:ilvl w:val="0"/>
          <w:numId w:val="35"/>
        </w:numPr>
        <w:ind w:right="0"/>
        <w:rPr>
          <w:rStyle w:val="longtext"/>
          <w:rFonts w:hint="cs"/>
          <w:color w:val="333333"/>
        </w:rPr>
      </w:pPr>
      <w:r w:rsidRPr="00B30A62">
        <w:rPr>
          <w:rStyle w:val="longtext"/>
          <w:color w:val="333333"/>
          <w:rtl/>
          <w:lang/>
        </w:rPr>
        <w:t xml:space="preserve">تمويل التحالف والخلفية (القسم </w:t>
      </w:r>
      <w:r w:rsidRPr="00B30A62">
        <w:rPr>
          <w:rStyle w:val="longtext"/>
          <w:rFonts w:hint="cs"/>
          <w:color w:val="333333"/>
          <w:rtl/>
          <w:lang/>
        </w:rPr>
        <w:t>5</w:t>
      </w:r>
      <w:r w:rsidRPr="00B30A62">
        <w:rPr>
          <w:rStyle w:val="longtext"/>
          <w:color w:val="333333"/>
          <w:rtl/>
          <w:lang/>
        </w:rPr>
        <w:t>)</w:t>
      </w:r>
      <w:r w:rsidRPr="00B30A62">
        <w:rPr>
          <w:rStyle w:val="longtext"/>
          <w:rFonts w:hint="cs"/>
          <w:color w:val="333333"/>
          <w:rtl/>
          <w:lang/>
        </w:rPr>
        <w:t xml:space="preserve">، </w:t>
      </w:r>
      <w:r w:rsidRPr="00B30A62">
        <w:rPr>
          <w:rStyle w:val="longtext"/>
          <w:color w:val="333333"/>
          <w:rtl/>
          <w:lang/>
        </w:rPr>
        <w:t>يشمل هذا القسم دستور</w:t>
      </w:r>
      <w:r>
        <w:rPr>
          <w:rStyle w:val="longtext"/>
          <w:color w:val="333333"/>
          <w:rtl/>
          <w:lang/>
        </w:rPr>
        <w:t xml:space="preserve"> التحالف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>وثيقة التسجيل.</w:t>
      </w:r>
    </w:p>
    <w:p w:rsidR="00000000" w:rsidRDefault="00CD6BBD">
      <w:pPr>
        <w:rPr>
          <w:rStyle w:val="longtext"/>
          <w:rFonts w:hint="cs"/>
          <w:b/>
          <w:bCs/>
          <w:color w:val="333333"/>
          <w:rtl/>
          <w:lang/>
        </w:rPr>
      </w:pPr>
    </w:p>
    <w:p w:rsidR="00000000" w:rsidRPr="00901953" w:rsidRDefault="00CD6BBD" w:rsidP="0090195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ascii="Times New Roman" w:hAnsi="Times New Roman"/>
          <w:b/>
          <w:bCs/>
          <w:color w:val="FFFFFF" w:themeColor="background1"/>
          <w:sz w:val="24"/>
          <w:szCs w:val="24"/>
        </w:rPr>
      </w:pP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 xml:space="preserve">ما </w:t>
      </w:r>
      <w:r w:rsidRPr="00901953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 xml:space="preserve">هي 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 xml:space="preserve">أنواع الأنشطة </w:t>
      </w:r>
      <w:r w:rsidRPr="00901953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 xml:space="preserve">التي تحظى بدعم 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 xml:space="preserve">تمويل 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</w:rPr>
        <w:t>صندوق تعليم المجتمع ا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</w:rPr>
        <w:t>لمدني</w:t>
      </w:r>
      <w:r w:rsidRPr="00901953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>؟</w:t>
      </w:r>
    </w:p>
    <w:p w:rsidR="00000000" w:rsidRDefault="00CD6BBD">
      <w:pPr>
        <w:jc w:val="lowKashida"/>
        <w:rPr>
          <w:rStyle w:val="longtext"/>
          <w:rFonts w:hint="cs"/>
          <w:b/>
          <w:bCs/>
          <w:i/>
          <w:iCs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عند</w:t>
      </w:r>
      <w:r>
        <w:rPr>
          <w:rStyle w:val="longtext"/>
          <w:rFonts w:hint="cs"/>
          <w:color w:val="333333"/>
          <w:rtl/>
          <w:lang/>
        </w:rPr>
        <w:t xml:space="preserve"> صياغة المقترحات المقدمة ل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rFonts w:hint="cs"/>
          <w:color w:val="333333"/>
          <w:rtl/>
        </w:rPr>
        <w:t>، على ال</w:t>
      </w:r>
      <w:r>
        <w:rPr>
          <w:rStyle w:val="longtext"/>
          <w:color w:val="333333"/>
          <w:rtl/>
          <w:lang/>
        </w:rPr>
        <w:t>تحالفات تحديد أهداف</w:t>
      </w:r>
      <w:r>
        <w:rPr>
          <w:rStyle w:val="longtext"/>
          <w:rFonts w:hint="cs"/>
          <w:color w:val="333333"/>
          <w:rtl/>
          <w:lang/>
        </w:rPr>
        <w:t>ها و</w:t>
      </w:r>
      <w:r>
        <w:rPr>
          <w:rStyle w:val="longtext"/>
          <w:color w:val="333333"/>
          <w:rtl/>
          <w:lang/>
        </w:rPr>
        <w:t>أنشط</w:t>
      </w:r>
      <w:r>
        <w:rPr>
          <w:rStyle w:val="longtext"/>
          <w:rFonts w:hint="cs"/>
          <w:color w:val="333333"/>
          <w:rtl/>
          <w:lang/>
        </w:rPr>
        <w:t>تها، مع أخذ الهدف العام والشامل ل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في الاعتبار: 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المساهمة في تحقيق أهداف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التعليم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 الوطنية والتعليم للجميع من خلال ضمان المشاركة الفعالة 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لمنظمات المجتمع المدني والمواطنين في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الحوارات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 xml:space="preserve">حول 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التعليم وتخطيط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ومراجعة ال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قطاع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التعليمي</w:t>
      </w:r>
      <w:r>
        <w:rPr>
          <w:rStyle w:val="longtext"/>
          <w:b/>
          <w:bCs/>
          <w:i/>
          <w:iCs/>
          <w:color w:val="333333"/>
          <w:rtl/>
          <w:lang/>
        </w:rPr>
        <w:t>.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يجب </w:t>
      </w:r>
      <w:r>
        <w:rPr>
          <w:rStyle w:val="longtext"/>
          <w:rFonts w:hint="cs"/>
          <w:color w:val="333333"/>
          <w:rtl/>
          <w:lang/>
        </w:rPr>
        <w:t>ربط</w:t>
      </w:r>
      <w:r>
        <w:rPr>
          <w:rStyle w:val="longtext"/>
          <w:color w:val="333333"/>
          <w:rtl/>
          <w:lang/>
        </w:rPr>
        <w:t xml:space="preserve"> أهداف </w:t>
      </w:r>
      <w:r>
        <w:rPr>
          <w:rStyle w:val="longtext"/>
          <w:rFonts w:hint="cs"/>
          <w:color w:val="333333"/>
          <w:rtl/>
          <w:lang/>
        </w:rPr>
        <w:t>التحالف</w:t>
      </w:r>
      <w:r>
        <w:rPr>
          <w:rStyle w:val="longtext"/>
          <w:color w:val="333333"/>
          <w:rtl/>
          <w:lang/>
        </w:rPr>
        <w:t xml:space="preserve"> الوطني </w:t>
      </w:r>
      <w:r>
        <w:rPr>
          <w:rStyle w:val="longtext"/>
          <w:rFonts w:hint="cs"/>
          <w:color w:val="333333"/>
          <w:rtl/>
          <w:lang/>
        </w:rPr>
        <w:t xml:space="preserve">المرفوعة </w:t>
      </w:r>
      <w:r>
        <w:rPr>
          <w:rStyle w:val="longtext"/>
          <w:color w:val="333333"/>
          <w:rtl/>
          <w:lang/>
        </w:rPr>
        <w:t>ل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بوضوح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 xml:space="preserve">القضايا </w:t>
      </w:r>
      <w:r>
        <w:rPr>
          <w:rStyle w:val="longtext"/>
          <w:rFonts w:hint="cs"/>
          <w:color w:val="333333"/>
          <w:rtl/>
          <w:lang/>
        </w:rPr>
        <w:t xml:space="preserve">ذات العلاقة بتحليل </w:t>
      </w:r>
      <w:r>
        <w:rPr>
          <w:rStyle w:val="longtext"/>
          <w:color w:val="333333"/>
          <w:rtl/>
          <w:lang/>
        </w:rPr>
        <w:t>السياق القطري</w:t>
      </w:r>
      <w:r>
        <w:rPr>
          <w:rStyle w:val="longtext"/>
          <w:rFonts w:hint="cs"/>
          <w:color w:val="333333"/>
          <w:rtl/>
          <w:lang/>
        </w:rPr>
        <w:t>/في البلد المعني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 xml:space="preserve">كل </w:t>
      </w:r>
      <w:r>
        <w:rPr>
          <w:rStyle w:val="longtext"/>
          <w:rFonts w:hint="cs"/>
          <w:color w:val="333333"/>
          <w:rtl/>
          <w:lang/>
        </w:rPr>
        <w:t>تحالف</w:t>
      </w:r>
      <w:r>
        <w:rPr>
          <w:rStyle w:val="longtext"/>
          <w:color w:val="333333"/>
          <w:rtl/>
          <w:lang/>
        </w:rPr>
        <w:t xml:space="preserve"> والتركيز على تحقيق تغيي</w:t>
      </w:r>
      <w:r>
        <w:rPr>
          <w:rStyle w:val="longtext"/>
          <w:color w:val="333333"/>
          <w:rtl/>
          <w:lang/>
        </w:rPr>
        <w:t xml:space="preserve">رات محددة في السياسات والممارسات في مجال التعليم. </w:t>
      </w:r>
      <w:r>
        <w:rPr>
          <w:rStyle w:val="longtext"/>
          <w:rFonts w:hint="cs"/>
          <w:color w:val="333333"/>
          <w:rtl/>
          <w:lang/>
        </w:rPr>
        <w:t>ف</w:t>
      </w:r>
      <w:r>
        <w:rPr>
          <w:rStyle w:val="longtext"/>
          <w:color w:val="333333"/>
          <w:rtl/>
          <w:lang/>
        </w:rPr>
        <w:t xml:space="preserve">على سبيل المثال، قد </w:t>
      </w:r>
      <w:r>
        <w:rPr>
          <w:rStyle w:val="longtext"/>
          <w:rFonts w:hint="cs"/>
          <w:color w:val="333333"/>
          <w:rtl/>
          <w:lang/>
        </w:rPr>
        <w:t>ي</w:t>
      </w:r>
      <w:r>
        <w:rPr>
          <w:rStyle w:val="longtext"/>
          <w:color w:val="333333"/>
          <w:rtl/>
          <w:lang/>
        </w:rPr>
        <w:t xml:space="preserve">رغب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تحالف في العمل نحو تحقيق الأهداف التي تتعلق </w:t>
      </w:r>
      <w:r>
        <w:rPr>
          <w:rStyle w:val="longtext"/>
          <w:rFonts w:hint="cs"/>
          <w:color w:val="333333"/>
          <w:rtl/>
          <w:lang/>
        </w:rPr>
        <w:t>بسن</w:t>
      </w:r>
      <w:r>
        <w:rPr>
          <w:rStyle w:val="longtext"/>
          <w:color w:val="333333"/>
          <w:rtl/>
          <w:lang/>
        </w:rPr>
        <w:t xml:space="preserve"> أو تغيير التشريعات وزيادة مخصصات الميزانية </w:t>
      </w:r>
      <w:r>
        <w:rPr>
          <w:rStyle w:val="longtext"/>
          <w:rFonts w:hint="cs"/>
          <w:color w:val="333333"/>
          <w:rtl/>
          <w:lang/>
        </w:rPr>
        <w:t xml:space="preserve">كاستجابة للتعامل مع </w:t>
      </w:r>
      <w:r>
        <w:rPr>
          <w:rStyle w:val="longtext"/>
          <w:color w:val="333333"/>
          <w:rtl/>
          <w:lang/>
        </w:rPr>
        <w:t xml:space="preserve">الثغرات، وتعزيز تقديم الخدمات أو تحسين المساءلة والشفافية في </w:t>
      </w:r>
      <w:r>
        <w:rPr>
          <w:rStyle w:val="longtext"/>
          <w:rFonts w:hint="cs"/>
          <w:color w:val="333333"/>
          <w:rtl/>
          <w:lang/>
        </w:rPr>
        <w:t>الإدار</w:t>
      </w:r>
      <w:r>
        <w:rPr>
          <w:rStyle w:val="longtext"/>
          <w:rFonts w:hint="cs"/>
          <w:color w:val="333333"/>
          <w:rtl/>
          <w:lang/>
        </w:rPr>
        <w:t>ة</w:t>
      </w:r>
      <w:r>
        <w:rPr>
          <w:rStyle w:val="longtext"/>
          <w:color w:val="333333"/>
          <w:rtl/>
          <w:lang/>
        </w:rPr>
        <w:t xml:space="preserve"> الوطنية لقطاع التعليم. </w:t>
      </w:r>
      <w:r>
        <w:rPr>
          <w:rStyle w:val="longtext"/>
          <w:rFonts w:hint="cs"/>
          <w:color w:val="333333"/>
          <w:rtl/>
          <w:lang/>
        </w:rPr>
        <w:t xml:space="preserve">كما </w:t>
      </w:r>
      <w:r>
        <w:rPr>
          <w:rStyle w:val="longtext"/>
          <w:color w:val="333333"/>
          <w:rtl/>
          <w:lang/>
        </w:rPr>
        <w:t xml:space="preserve">يجب أن تعكس أهداف وأنشطة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أيضا القيم التنظيمية الخاصة </w:t>
      </w:r>
      <w:r>
        <w:rPr>
          <w:rStyle w:val="longtext"/>
          <w:rFonts w:hint="cs"/>
          <w:color w:val="333333"/>
          <w:rtl/>
          <w:lang/>
        </w:rPr>
        <w:t>للتحالف</w:t>
      </w:r>
      <w:r>
        <w:rPr>
          <w:rStyle w:val="longtext"/>
          <w:color w:val="333333"/>
          <w:rtl/>
          <w:lang/>
        </w:rPr>
        <w:t xml:space="preserve"> وأهدافه</w:t>
      </w:r>
      <w:r>
        <w:rPr>
          <w:rStyle w:val="longtext"/>
          <w:rFonts w:hint="cs"/>
          <w:color w:val="333333"/>
          <w:rtl/>
          <w:lang/>
        </w:rPr>
        <w:t>،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والأمثلة</w:t>
      </w:r>
      <w:r>
        <w:rPr>
          <w:rStyle w:val="longtext"/>
          <w:color w:val="333333"/>
          <w:rtl/>
          <w:lang/>
        </w:rPr>
        <w:t xml:space="preserve"> على ما </w:t>
      </w:r>
      <w:r>
        <w:rPr>
          <w:rStyle w:val="longtext"/>
          <w:rFonts w:hint="cs"/>
          <w:color w:val="333333"/>
          <w:rtl/>
          <w:lang/>
        </w:rPr>
        <w:t xml:space="preserve">قد تتضمنه </w:t>
      </w:r>
      <w:r>
        <w:rPr>
          <w:rStyle w:val="longtext"/>
          <w:color w:val="333333"/>
          <w:rtl/>
          <w:lang/>
        </w:rPr>
        <w:t xml:space="preserve">خطة التحالف </w:t>
      </w:r>
      <w:r>
        <w:rPr>
          <w:rStyle w:val="longtext"/>
          <w:rFonts w:hint="cs"/>
          <w:color w:val="333333"/>
          <w:rtl/>
          <w:lang/>
        </w:rPr>
        <w:t xml:space="preserve">متوفرة </w:t>
      </w:r>
      <w:r>
        <w:rPr>
          <w:rStyle w:val="longtext"/>
          <w:color w:val="333333"/>
          <w:rtl/>
          <w:lang/>
        </w:rPr>
        <w:t>في الصفحة</w:t>
      </w:r>
      <w:r>
        <w:rPr>
          <w:rStyle w:val="longtext"/>
          <w:rFonts w:hint="cs"/>
          <w:color w:val="333333"/>
          <w:rtl/>
          <w:lang/>
        </w:rPr>
        <w:t>/</w:t>
      </w:r>
      <w:r>
        <w:rPr>
          <w:rStyle w:val="longtext"/>
          <w:color w:val="333333"/>
          <w:rtl/>
          <w:lang/>
        </w:rPr>
        <w:t xml:space="preserve"> 8 </w:t>
      </w:r>
      <w:r>
        <w:rPr>
          <w:rStyle w:val="longtext"/>
          <w:rFonts w:hint="cs"/>
          <w:color w:val="333333"/>
          <w:rtl/>
          <w:lang/>
        </w:rPr>
        <w:t>ضمن</w:t>
      </w:r>
      <w:r>
        <w:rPr>
          <w:rStyle w:val="longtext"/>
          <w:color w:val="333333"/>
          <w:rtl/>
          <w:lang/>
        </w:rPr>
        <w:t xml:space="preserve"> قالب مقترح التحالف الوطني.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Fonts w:hint="cs"/>
          <w:color w:val="333333"/>
          <w:rtl/>
          <w:lang/>
        </w:rPr>
        <w:t>ويجب أ</w:t>
      </w:r>
      <w:r>
        <w:rPr>
          <w:rFonts w:hint="eastAsia"/>
          <w:color w:val="333333"/>
          <w:rtl/>
          <w:lang/>
        </w:rPr>
        <w:t>ن</w:t>
      </w:r>
      <w:r>
        <w:rPr>
          <w:rFonts w:hint="cs"/>
          <w:color w:val="333333"/>
          <w:rtl/>
          <w:lang/>
        </w:rPr>
        <w:t xml:space="preserve"> تتضمن الم</w:t>
      </w:r>
      <w:r>
        <w:rPr>
          <w:rStyle w:val="longtext"/>
          <w:color w:val="333333"/>
          <w:rtl/>
          <w:lang/>
        </w:rPr>
        <w:t xml:space="preserve">قترحات </w:t>
      </w:r>
      <w:r>
        <w:rPr>
          <w:rStyle w:val="longtext"/>
          <w:rFonts w:hint="cs"/>
          <w:color w:val="333333"/>
          <w:rtl/>
          <w:lang/>
        </w:rPr>
        <w:t>المرفوعة ل</w:t>
      </w:r>
      <w:r>
        <w:rPr>
          <w:rStyle w:val="longtext"/>
          <w:color w:val="333333"/>
          <w:rtl/>
        </w:rPr>
        <w:t xml:space="preserve">صندوق </w:t>
      </w:r>
      <w:r>
        <w:rPr>
          <w:rStyle w:val="longtext"/>
          <w:color w:val="333333"/>
          <w:rtl/>
        </w:rPr>
        <w:t>تعليم المجتمع المدني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 xml:space="preserve">شرحا مفصلا حول الكيفية التي ستسهم فيها </w:t>
      </w:r>
      <w:r>
        <w:rPr>
          <w:rStyle w:val="longtext"/>
          <w:color w:val="333333"/>
          <w:rtl/>
          <w:lang/>
        </w:rPr>
        <w:t xml:space="preserve">الأنشطة المخططة </w:t>
      </w:r>
      <w:r>
        <w:rPr>
          <w:rStyle w:val="longtext"/>
          <w:rFonts w:hint="cs"/>
          <w:color w:val="333333"/>
          <w:rtl/>
          <w:lang/>
        </w:rPr>
        <w:t xml:space="preserve">في </w:t>
      </w:r>
      <w:r>
        <w:rPr>
          <w:rStyle w:val="longtext"/>
          <w:color w:val="333333"/>
          <w:rtl/>
          <w:lang/>
        </w:rPr>
        <w:t>تحقيق تغييرات في السياسات والممارسات التي تم وصفها في أهداف التحالف.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 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وفيما يلي بعض الأمثلة على أنواع الأنشطة التي يمكن تمويلها من خلال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</w:rPr>
        <w:t>.</w:t>
      </w:r>
      <w:r>
        <w:rPr>
          <w:rStyle w:val="longtext"/>
          <w:color w:val="333333"/>
          <w:rtl/>
          <w:lang/>
        </w:rPr>
        <w:t xml:space="preserve"> أهداف برنامج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(انظر</w:t>
      </w:r>
      <w:r>
        <w:rPr>
          <w:rStyle w:val="longtext"/>
          <w:rFonts w:hint="cs"/>
          <w:color w:val="333333"/>
          <w:rtl/>
          <w:lang/>
        </w:rPr>
        <w:t xml:space="preserve"> الصفحة/5)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تتعلق ب</w:t>
      </w:r>
      <w:r>
        <w:rPr>
          <w:rStyle w:val="longtext"/>
          <w:color w:val="333333"/>
          <w:rtl/>
          <w:lang/>
        </w:rPr>
        <w:t>الطرق المختلفة التي نأمل</w:t>
      </w:r>
      <w:r>
        <w:rPr>
          <w:rStyle w:val="longtext"/>
          <w:rFonts w:hint="cs"/>
          <w:color w:val="333333"/>
          <w:rtl/>
          <w:lang/>
        </w:rPr>
        <w:t xml:space="preserve"> من خلالها معا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 xml:space="preserve">لتحقيق </w:t>
      </w:r>
      <w:r>
        <w:rPr>
          <w:rStyle w:val="longtext"/>
          <w:color w:val="333333"/>
          <w:rtl/>
          <w:lang/>
        </w:rPr>
        <w:t xml:space="preserve">أهداف </w:t>
      </w:r>
      <w:r>
        <w:rPr>
          <w:rStyle w:val="longtext"/>
          <w:rFonts w:hint="cs"/>
          <w:color w:val="333333"/>
          <w:rtl/>
          <w:lang/>
        </w:rPr>
        <w:t xml:space="preserve">التعليم </w:t>
      </w:r>
      <w:r>
        <w:rPr>
          <w:rStyle w:val="longtext"/>
          <w:color w:val="333333"/>
          <w:rtl/>
          <w:lang/>
        </w:rPr>
        <w:t>الوطنية والتعليم للجميع، و</w:t>
      </w:r>
      <w:r>
        <w:rPr>
          <w:rStyle w:val="longtext"/>
          <w:rFonts w:hint="cs"/>
          <w:color w:val="333333"/>
          <w:rtl/>
          <w:lang/>
        </w:rPr>
        <w:t xml:space="preserve">يرتبط </w:t>
      </w:r>
      <w:r>
        <w:rPr>
          <w:rStyle w:val="longtext"/>
          <w:color w:val="333333"/>
          <w:rtl/>
          <w:lang/>
        </w:rPr>
        <w:t xml:space="preserve">كل نشاط من الأنشطة أدناه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 xml:space="preserve">واحد أو أكثر من هذه الأهداف. </w:t>
      </w:r>
      <w:r>
        <w:rPr>
          <w:rStyle w:val="longtext"/>
          <w:rFonts w:hint="cs"/>
          <w:color w:val="333333"/>
          <w:rtl/>
          <w:lang/>
        </w:rPr>
        <w:t>وعلى ال</w:t>
      </w:r>
      <w:r>
        <w:rPr>
          <w:rStyle w:val="longtext"/>
          <w:color w:val="333333"/>
          <w:rtl/>
          <w:lang/>
        </w:rPr>
        <w:t xml:space="preserve">تحالفات شرح كيفية </w:t>
      </w:r>
      <w:r>
        <w:rPr>
          <w:rStyle w:val="longtext"/>
          <w:rFonts w:hint="cs"/>
          <w:color w:val="333333"/>
          <w:rtl/>
          <w:lang/>
        </w:rPr>
        <w:t xml:space="preserve">ربط </w:t>
      </w:r>
      <w:r>
        <w:rPr>
          <w:rStyle w:val="longtext"/>
          <w:color w:val="333333"/>
          <w:rtl/>
          <w:lang/>
        </w:rPr>
        <w:t>أهداف سياساتها وأنشطتها ب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أه</w:t>
      </w:r>
      <w:r>
        <w:rPr>
          <w:rStyle w:val="longtext"/>
          <w:color w:val="333333"/>
          <w:rtl/>
          <w:lang/>
        </w:rPr>
        <w:t xml:space="preserve">داف </w:t>
      </w:r>
      <w:r>
        <w:rPr>
          <w:rStyle w:val="longtext"/>
          <w:rFonts w:hint="cs"/>
          <w:color w:val="333333"/>
          <w:rtl/>
          <w:lang/>
        </w:rPr>
        <w:t>العامة ل</w:t>
      </w:r>
      <w:r>
        <w:rPr>
          <w:rStyle w:val="longtext"/>
          <w:color w:val="333333"/>
          <w:rtl/>
          <w:lang/>
        </w:rPr>
        <w:t xml:space="preserve">برنامج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عند وضع خططه</w:t>
      </w:r>
      <w:r>
        <w:rPr>
          <w:rStyle w:val="longtext"/>
          <w:rFonts w:hint="cs"/>
          <w:color w:val="333333"/>
          <w:rtl/>
          <w:lang/>
        </w:rPr>
        <w:t>ا</w:t>
      </w:r>
      <w:r>
        <w:rPr>
          <w:rStyle w:val="longtext"/>
          <w:color w:val="333333"/>
          <w:rtl/>
          <w:lang/>
        </w:rPr>
        <w:t>.</w:t>
      </w:r>
    </w:p>
    <w:p w:rsidR="00000000" w:rsidRDefault="00CD6BBD">
      <w:pPr>
        <w:rPr>
          <w:rStyle w:val="longtext"/>
          <w:rFonts w:hint="cs"/>
          <w:b/>
          <w:bCs/>
          <w:i/>
          <w:iCs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b/>
          <w:bCs/>
          <w:color w:val="333333"/>
          <w:rtl/>
          <w:lang/>
        </w:rPr>
        <w:t xml:space="preserve">أمثلة 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على أنشطة </w:t>
      </w:r>
      <w:r>
        <w:rPr>
          <w:rStyle w:val="longtext"/>
          <w:b/>
          <w:bCs/>
          <w:color w:val="333333"/>
          <w:rtl/>
        </w:rPr>
        <w:t>صندوق تعليم المجتمع المدني</w:t>
      </w:r>
      <w:r>
        <w:rPr>
          <w:rStyle w:val="longtext"/>
          <w:b/>
          <w:bCs/>
          <w:color w:val="333333"/>
          <w:rtl/>
          <w:lang/>
        </w:rPr>
        <w:t>:</w:t>
      </w:r>
      <w:r>
        <w:rPr>
          <w:b/>
          <w:bCs/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> </w:t>
      </w:r>
      <w:r>
        <w:rPr>
          <w:color w:val="333333"/>
          <w:rtl/>
          <w:lang/>
        </w:rPr>
        <w:br/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ما هي بعض أنشطة المشاركة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 xml:space="preserve">في </w:t>
      </w:r>
      <w:r>
        <w:rPr>
          <w:rStyle w:val="longtext"/>
          <w:b/>
          <w:bCs/>
          <w:i/>
          <w:iCs/>
          <w:color w:val="333333"/>
          <w:rtl/>
          <w:lang/>
        </w:rPr>
        <w:t>السياسة؟</w:t>
      </w:r>
    </w:p>
    <w:p w:rsidR="00000000" w:rsidRDefault="00CD6BBD">
      <w:pPr>
        <w:rPr>
          <w:rStyle w:val="longtext"/>
          <w:rFonts w:hint="cs"/>
          <w:i/>
          <w:iCs/>
          <w:color w:val="333333"/>
          <w:rtl/>
          <w:lang/>
        </w:rPr>
      </w:pPr>
    </w:p>
    <w:p w:rsidR="00000000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المشاركة في لجان دائمة </w:t>
      </w:r>
      <w:r>
        <w:rPr>
          <w:rStyle w:val="longtext"/>
          <w:rFonts w:hint="cs"/>
          <w:color w:val="333333"/>
          <w:rtl/>
          <w:lang/>
        </w:rPr>
        <w:t>تتعلق بتوفير السياسات و</w:t>
      </w:r>
      <w:r>
        <w:rPr>
          <w:rStyle w:val="longtext"/>
          <w:color w:val="333333"/>
          <w:rtl/>
          <w:lang/>
        </w:rPr>
        <w:t xml:space="preserve">إرشادات التنفيذ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 xml:space="preserve">صناع القرار </w:t>
      </w:r>
      <w:r>
        <w:rPr>
          <w:rStyle w:val="longtext"/>
          <w:rFonts w:hint="cs"/>
          <w:color w:val="333333"/>
          <w:rtl/>
          <w:lang/>
        </w:rPr>
        <w:t xml:space="preserve">الرئيسيين </w:t>
      </w:r>
      <w:r>
        <w:rPr>
          <w:rStyle w:val="longtext"/>
          <w:color w:val="333333"/>
          <w:rtl/>
          <w:lang/>
        </w:rPr>
        <w:t>في التعليم (على سبيل المث</w:t>
      </w:r>
      <w:r>
        <w:rPr>
          <w:rStyle w:val="longtext"/>
          <w:color w:val="333333"/>
          <w:rtl/>
          <w:lang/>
        </w:rPr>
        <w:t>ال</w:t>
      </w:r>
      <w:r>
        <w:rPr>
          <w:rStyle w:val="longtext"/>
          <w:rFonts w:hint="cs"/>
          <w:color w:val="333333"/>
          <w:rtl/>
          <w:lang/>
        </w:rPr>
        <w:t xml:space="preserve">: مجموعات التعليم المحلية، </w:t>
      </w:r>
      <w:r>
        <w:rPr>
          <w:rStyle w:val="longtext"/>
          <w:color w:val="333333"/>
          <w:rtl/>
          <w:lang/>
        </w:rPr>
        <w:t xml:space="preserve">ومجموعات العمل التقنية،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اجتماعات لجان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تنسيق أو هياكل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تخطيط ومراجعة قطاع التعليم متعددة </w:t>
      </w:r>
      <w:r>
        <w:rPr>
          <w:rStyle w:val="longtext"/>
          <w:rFonts w:hint="cs"/>
          <w:color w:val="333333"/>
          <w:rtl/>
          <w:lang/>
        </w:rPr>
        <w:t>الشركاء</w:t>
      </w:r>
      <w:r>
        <w:rPr>
          <w:rStyle w:val="longtext"/>
          <w:color w:val="333333"/>
          <w:rtl/>
          <w:lang/>
        </w:rPr>
        <w:t>)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color w:val="333333"/>
          <w:lang/>
        </w:rPr>
      </w:pPr>
      <w:r>
        <w:rPr>
          <w:rStyle w:val="longtext"/>
          <w:rFonts w:hint="cs"/>
          <w:rtl/>
        </w:rPr>
        <w:t>ا</w:t>
      </w:r>
      <w:r>
        <w:rPr>
          <w:rStyle w:val="longtext"/>
          <w:rtl/>
          <w:lang/>
        </w:rPr>
        <w:t xml:space="preserve">لمشاركة في </w:t>
      </w:r>
      <w:r>
        <w:rPr>
          <w:rStyle w:val="longtext"/>
          <w:rFonts w:hint="cs"/>
          <w:rtl/>
          <w:lang/>
        </w:rPr>
        <w:t>عملية المراجعة التي تقوم بها ال</w:t>
      </w:r>
      <w:r>
        <w:rPr>
          <w:rStyle w:val="longtext"/>
          <w:rtl/>
          <w:lang/>
        </w:rPr>
        <w:t xml:space="preserve">لجان </w:t>
      </w:r>
      <w:r>
        <w:rPr>
          <w:rStyle w:val="longtext"/>
          <w:rFonts w:hint="cs"/>
          <w:rtl/>
          <w:lang/>
        </w:rPr>
        <w:t>الفرعية للإجراءات</w:t>
      </w:r>
      <w:r>
        <w:rPr>
          <w:rStyle w:val="longtext"/>
          <w:rtl/>
          <w:lang/>
        </w:rPr>
        <w:t xml:space="preserve"> الرئيسية (</w:t>
      </w:r>
      <w:r>
        <w:rPr>
          <w:rStyle w:val="longtext"/>
          <w:rFonts w:hint="cs"/>
          <w:rtl/>
          <w:lang/>
        </w:rPr>
        <w:t>ك</w:t>
      </w:r>
      <w:r>
        <w:rPr>
          <w:rStyle w:val="longtext"/>
          <w:rtl/>
          <w:lang/>
        </w:rPr>
        <w:t>القوانين والتعديلات) والسياسات التي تؤثر على الت</w:t>
      </w:r>
      <w:r>
        <w:rPr>
          <w:rStyle w:val="longtext"/>
          <w:rtl/>
          <w:lang/>
        </w:rPr>
        <w:t xml:space="preserve">عليم (على سبيل المثال </w:t>
      </w:r>
      <w:r>
        <w:rPr>
          <w:rStyle w:val="longtext"/>
          <w:rFonts w:hint="cs"/>
          <w:rtl/>
          <w:lang/>
        </w:rPr>
        <w:t>قوانين التعليم</w:t>
      </w:r>
      <w:r>
        <w:rPr>
          <w:rStyle w:val="longtext"/>
          <w:rtl/>
          <w:lang/>
        </w:rPr>
        <w:t xml:space="preserve"> الوطنية وسياسة </w:t>
      </w:r>
      <w:r>
        <w:rPr>
          <w:rStyle w:val="longtext"/>
          <w:rtl/>
          <w:lang/>
        </w:rPr>
        <w:lastRenderedPageBreak/>
        <w:t xml:space="preserve">المعلم، </w:t>
      </w:r>
      <w:r>
        <w:rPr>
          <w:rStyle w:val="longtext"/>
          <w:rFonts w:hint="cs"/>
          <w:rtl/>
          <w:lang/>
        </w:rPr>
        <w:t>و</w:t>
      </w:r>
      <w:r>
        <w:rPr>
          <w:rStyle w:val="longtext"/>
          <w:rtl/>
          <w:lang/>
        </w:rPr>
        <w:t xml:space="preserve">سياسة اللغة) أو في وضع أو </w:t>
      </w:r>
      <w:r>
        <w:rPr>
          <w:rStyle w:val="longtext"/>
          <w:rFonts w:hint="cs"/>
          <w:rtl/>
          <w:lang/>
        </w:rPr>
        <w:t>مراجعة</w:t>
      </w:r>
      <w:r>
        <w:rPr>
          <w:rStyle w:val="longtext"/>
          <w:rtl/>
          <w:lang/>
        </w:rPr>
        <w:t xml:space="preserve"> المبادرات أو البرامج الخاصة التي تؤثر على </w:t>
      </w:r>
      <w:r>
        <w:rPr>
          <w:rStyle w:val="longtext"/>
          <w:rFonts w:hint="cs"/>
          <w:rtl/>
          <w:lang/>
        </w:rPr>
        <w:t>التعليم وال</w:t>
      </w:r>
      <w:r>
        <w:rPr>
          <w:rStyle w:val="longtext"/>
          <w:rtl/>
          <w:lang/>
        </w:rPr>
        <w:t>سياسة التعليم</w:t>
      </w:r>
      <w:r>
        <w:rPr>
          <w:rStyle w:val="longtext"/>
          <w:rFonts w:hint="cs"/>
          <w:rtl/>
          <w:lang/>
        </w:rPr>
        <w:t>ية.</w:t>
      </w:r>
    </w:p>
    <w:p w:rsidR="00000000" w:rsidRDefault="00CD6BBD">
      <w:pPr>
        <w:ind w:left="900"/>
        <w:jc w:val="lowKashida"/>
        <w:rPr>
          <w:rStyle w:val="longtext"/>
          <w:rFonts w:hint="cs"/>
          <w:color w:val="333333"/>
          <w:lang/>
        </w:rPr>
      </w:pPr>
    </w:p>
    <w:p w:rsidR="00000000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المشاركة في لجان التخطيط السنوي والتمارين (على سبيل المثال </w:t>
      </w:r>
      <w:r>
        <w:rPr>
          <w:rStyle w:val="longtext"/>
          <w:rFonts w:hint="cs"/>
          <w:color w:val="333333"/>
          <w:rtl/>
          <w:lang/>
        </w:rPr>
        <w:t>التطوير والحوارات و</w:t>
      </w:r>
      <w:r>
        <w:rPr>
          <w:rStyle w:val="longtext"/>
          <w:color w:val="333333"/>
          <w:rtl/>
          <w:lang/>
        </w:rPr>
        <w:t>مراجعة الأداء</w:t>
      </w:r>
      <w:r>
        <w:rPr>
          <w:rStyle w:val="longtext"/>
          <w:color w:val="333333"/>
          <w:rtl/>
          <w:lang/>
        </w:rPr>
        <w:t xml:space="preserve"> السنوي</w:t>
      </w:r>
      <w:r>
        <w:rPr>
          <w:rStyle w:val="longtext"/>
          <w:rFonts w:hint="cs"/>
          <w:color w:val="333333"/>
          <w:rtl/>
          <w:lang/>
        </w:rPr>
        <w:t xml:space="preserve"> والخطط السنوية والميزانيات</w:t>
      </w:r>
      <w:r>
        <w:rPr>
          <w:rStyle w:val="longtext"/>
          <w:color w:val="333333"/>
          <w:rtl/>
          <w:lang/>
        </w:rPr>
        <w:t>)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Fonts w:hint="cs"/>
          <w:color w:val="333333"/>
          <w:rtl/>
          <w:lang/>
        </w:rPr>
      </w:pPr>
    </w:p>
    <w:p w:rsidR="00000000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color w:val="333333"/>
          <w:lang/>
        </w:rPr>
      </w:pPr>
      <w:r>
        <w:rPr>
          <w:rStyle w:val="longtext"/>
          <w:rFonts w:hint="cs"/>
          <w:color w:val="333333"/>
          <w:rtl/>
          <w:lang/>
        </w:rPr>
        <w:t xml:space="preserve">الانخراط بالعمل </w:t>
      </w:r>
      <w:r>
        <w:rPr>
          <w:rStyle w:val="longtext"/>
          <w:color w:val="333333"/>
          <w:rtl/>
          <w:lang/>
        </w:rPr>
        <w:t xml:space="preserve">مع البرلمانيين والمجموعات البرلمانية ذات الصلة، بما في ذلك المشاركة في جلسات الاستماع البرلمانية، وتوفير المعلومات ذات الصلة للبرلمانيين، ودعم أو تنسيق </w:t>
      </w:r>
      <w:r>
        <w:rPr>
          <w:rStyle w:val="longtext"/>
          <w:rFonts w:hint="cs"/>
          <w:color w:val="333333"/>
          <w:rtl/>
          <w:lang/>
        </w:rPr>
        <w:t>الفعاليات</w:t>
      </w:r>
      <w:r>
        <w:rPr>
          <w:rStyle w:val="longtext"/>
          <w:color w:val="333333"/>
          <w:rtl/>
          <w:lang/>
        </w:rPr>
        <w:t xml:space="preserve"> البرلمانية.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</w:p>
    <w:p w:rsidR="00000000" w:rsidRPr="00B30A62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color w:val="333333"/>
        </w:rPr>
      </w:pPr>
      <w:r w:rsidRPr="00B30A62">
        <w:rPr>
          <w:rStyle w:val="longtext"/>
          <w:rFonts w:hint="cs"/>
          <w:color w:val="333333"/>
          <w:rtl/>
          <w:lang/>
        </w:rPr>
        <w:t>الانخراط من حيث العمل والتن</w:t>
      </w:r>
      <w:r w:rsidRPr="00B30A62">
        <w:rPr>
          <w:rStyle w:val="longtext"/>
          <w:rFonts w:hint="cs"/>
          <w:color w:val="333333"/>
          <w:rtl/>
          <w:lang/>
        </w:rPr>
        <w:t>سيق مع صناع القرار (الوزراء والبرلمانيين والمسؤولين الحوميين وممثلي الجهات المانحة) خارج العمليات الرسمية بما في ذلك لقاءات الضغط ونشاطات كسب التأييد والمناصرة.</w:t>
      </w:r>
    </w:p>
    <w:p w:rsidR="00000000" w:rsidRDefault="00CD6BBD">
      <w:pPr>
        <w:jc w:val="lowKashida"/>
        <w:rPr>
          <w:rFonts w:hint="cs"/>
          <w:color w:val="333333"/>
          <w:rtl/>
          <w:lang/>
        </w:rPr>
      </w:pPr>
    </w:p>
    <w:p w:rsidR="00000000" w:rsidRDefault="00CD6BBD">
      <w:pPr>
        <w:pStyle w:val="Heading3"/>
        <w:numPr>
          <w:ilvl w:val="0"/>
          <w:numId w:val="0"/>
        </w:numPr>
        <w:ind w:left="900" w:right="0"/>
        <w:rPr>
          <w:rStyle w:val="longtext"/>
          <w:rFonts w:hint="cs"/>
          <w:b/>
          <w:bCs/>
          <w:i/>
          <w:iCs/>
          <w:sz w:val="24"/>
          <w:szCs w:val="24"/>
          <w:rtl/>
        </w:rPr>
      </w:pPr>
      <w:r>
        <w:rPr>
          <w:rStyle w:val="longtext"/>
          <w:b/>
          <w:bCs/>
          <w:i/>
          <w:iCs/>
          <w:sz w:val="24"/>
          <w:szCs w:val="24"/>
          <w:rtl/>
        </w:rPr>
        <w:t xml:space="preserve">ما هي أنشطة </w:t>
      </w:r>
      <w:r>
        <w:rPr>
          <w:rStyle w:val="longtext"/>
          <w:rFonts w:hint="cs"/>
          <w:b/>
          <w:bCs/>
          <w:i/>
          <w:iCs/>
          <w:sz w:val="24"/>
          <w:szCs w:val="24"/>
          <w:rtl/>
        </w:rPr>
        <w:t xml:space="preserve">وفعاليات التوعية </w:t>
      </w:r>
      <w:r>
        <w:rPr>
          <w:rStyle w:val="longtext"/>
          <w:b/>
          <w:bCs/>
          <w:i/>
          <w:iCs/>
          <w:sz w:val="24"/>
          <w:szCs w:val="24"/>
          <w:rtl/>
        </w:rPr>
        <w:t xml:space="preserve">والتعبئة </w:t>
      </w:r>
      <w:r>
        <w:rPr>
          <w:rStyle w:val="longtext"/>
          <w:rFonts w:hint="cs"/>
          <w:b/>
          <w:bCs/>
          <w:i/>
          <w:iCs/>
          <w:sz w:val="24"/>
          <w:szCs w:val="24"/>
          <w:rtl/>
        </w:rPr>
        <w:t>العامة و</w:t>
      </w:r>
      <w:r>
        <w:rPr>
          <w:rStyle w:val="longtext"/>
          <w:b/>
          <w:bCs/>
          <w:i/>
          <w:iCs/>
          <w:sz w:val="24"/>
          <w:szCs w:val="24"/>
          <w:rtl/>
        </w:rPr>
        <w:t>بناء التحالف؟</w:t>
      </w:r>
    </w:p>
    <w:p w:rsidR="00000000" w:rsidRDefault="00CD6BBD">
      <w:pPr>
        <w:rPr>
          <w:rFonts w:hint="cs"/>
        </w:rPr>
      </w:pPr>
    </w:p>
    <w:p w:rsidR="00000000" w:rsidRPr="00B30A62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حملات التوعية العامة، بما في ذلك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استخدام </w:t>
      </w:r>
      <w:r>
        <w:rPr>
          <w:rStyle w:val="longtext"/>
          <w:rFonts w:hint="cs"/>
          <w:color w:val="333333"/>
          <w:rtl/>
          <w:lang/>
        </w:rPr>
        <w:t>الهادف ل</w:t>
      </w:r>
      <w:r>
        <w:rPr>
          <w:rStyle w:val="longtext"/>
          <w:color w:val="333333"/>
          <w:rtl/>
          <w:lang/>
        </w:rPr>
        <w:t xml:space="preserve">وسائل الإعلام (المطبوعات، الإذاعة، </w:t>
      </w:r>
      <w:r>
        <w:rPr>
          <w:rStyle w:val="longtext"/>
          <w:rFonts w:hint="cs"/>
          <w:color w:val="333333"/>
          <w:rtl/>
          <w:lang/>
        </w:rPr>
        <w:t>الر</w:t>
      </w:r>
      <w:r w:rsidRPr="00B30A62">
        <w:rPr>
          <w:rStyle w:val="longtext"/>
          <w:rFonts w:hint="cs"/>
          <w:color w:val="333333"/>
          <w:rtl/>
          <w:lang/>
        </w:rPr>
        <w:t>سائل ال</w:t>
      </w:r>
      <w:r w:rsidRPr="00B30A62">
        <w:rPr>
          <w:rStyle w:val="longtext"/>
          <w:color w:val="333333"/>
          <w:rtl/>
          <w:lang/>
        </w:rPr>
        <w:t>نص</w:t>
      </w:r>
      <w:r w:rsidRPr="00B30A62">
        <w:rPr>
          <w:rStyle w:val="longtext"/>
          <w:rFonts w:hint="cs"/>
          <w:color w:val="333333"/>
          <w:rtl/>
          <w:lang/>
        </w:rPr>
        <w:t>ية</w:t>
      </w:r>
      <w:r w:rsidRPr="00B30A62">
        <w:rPr>
          <w:rStyle w:val="longtext"/>
          <w:color w:val="333333"/>
          <w:rtl/>
          <w:lang/>
        </w:rPr>
        <w:t xml:space="preserve"> رسالة والتلفزيون)</w:t>
      </w:r>
      <w:r w:rsidRPr="00B30A62">
        <w:rPr>
          <w:rStyle w:val="longtext"/>
          <w:rFonts w:hint="cs"/>
          <w:color w:val="333333"/>
          <w:rtl/>
          <w:lang/>
        </w:rPr>
        <w:t>.</w:t>
      </w:r>
    </w:p>
    <w:p w:rsidR="00000000" w:rsidRPr="00B30A62" w:rsidRDefault="00CD6BBD">
      <w:pPr>
        <w:ind w:left="900"/>
        <w:jc w:val="lowKashida"/>
        <w:rPr>
          <w:rStyle w:val="longtext"/>
          <w:color w:val="333333"/>
          <w:lang w:bidi="ar-JO"/>
        </w:rPr>
      </w:pPr>
    </w:p>
    <w:p w:rsidR="00000000" w:rsidRPr="00B30A62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color w:val="333333"/>
        </w:rPr>
      </w:pPr>
      <w:r w:rsidRPr="00B30A62">
        <w:rPr>
          <w:rStyle w:val="longtext"/>
          <w:color w:val="333333"/>
          <w:rtl/>
          <w:lang/>
        </w:rPr>
        <w:t>الاجتماعات</w:t>
      </w:r>
      <w:r w:rsidRPr="00B30A62">
        <w:rPr>
          <w:rStyle w:val="longtext"/>
          <w:rFonts w:hint="cs"/>
          <w:color w:val="333333"/>
          <w:rtl/>
          <w:lang/>
        </w:rPr>
        <w:t xml:space="preserve"> العامة</w:t>
      </w:r>
      <w:r w:rsidRPr="00B30A62">
        <w:rPr>
          <w:rStyle w:val="longtext"/>
          <w:color w:val="333333"/>
          <w:rtl/>
          <w:lang/>
        </w:rPr>
        <w:t xml:space="preserve"> </w:t>
      </w:r>
      <w:r w:rsidRPr="00B30A62">
        <w:rPr>
          <w:rStyle w:val="longtext"/>
          <w:rFonts w:hint="cs"/>
          <w:color w:val="333333"/>
          <w:rtl/>
          <w:lang/>
        </w:rPr>
        <w:t>لغايات تقديم شرح</w:t>
      </w:r>
      <w:r w:rsidRPr="00B30A62">
        <w:rPr>
          <w:rStyle w:val="longtext"/>
          <w:color w:val="333333"/>
          <w:rtl/>
          <w:lang/>
        </w:rPr>
        <w:t xml:space="preserve"> (أو </w:t>
      </w:r>
      <w:r w:rsidRPr="00B30A62">
        <w:rPr>
          <w:rStyle w:val="longtext"/>
          <w:rFonts w:hint="cs"/>
          <w:color w:val="333333"/>
          <w:rtl/>
          <w:lang/>
        </w:rPr>
        <w:t>رصد</w:t>
      </w:r>
      <w:r w:rsidRPr="00B30A62">
        <w:rPr>
          <w:rStyle w:val="longtext"/>
          <w:color w:val="333333"/>
          <w:rtl/>
          <w:lang/>
        </w:rPr>
        <w:t xml:space="preserve"> ردود الفعل) </w:t>
      </w:r>
      <w:r w:rsidRPr="00B30A62">
        <w:rPr>
          <w:rStyle w:val="longtext"/>
          <w:rFonts w:hint="cs"/>
          <w:color w:val="333333"/>
          <w:rtl/>
          <w:lang/>
        </w:rPr>
        <w:t xml:space="preserve">حول </w:t>
      </w:r>
      <w:r w:rsidRPr="00B30A62">
        <w:rPr>
          <w:rStyle w:val="longtext"/>
          <w:color w:val="333333"/>
          <w:rtl/>
          <w:lang/>
        </w:rPr>
        <w:t xml:space="preserve">خطط التعليم العام وقضايا محددة على الصعيدين الوطني </w:t>
      </w:r>
      <w:r w:rsidRPr="00B30A62">
        <w:rPr>
          <w:rStyle w:val="longtext"/>
          <w:rFonts w:hint="cs"/>
          <w:color w:val="333333"/>
          <w:rtl/>
          <w:lang/>
        </w:rPr>
        <w:t>والإقليمي</w:t>
      </w:r>
      <w:r w:rsidRPr="00B30A62">
        <w:rPr>
          <w:rStyle w:val="longtext"/>
          <w:color w:val="333333"/>
          <w:rtl/>
          <w:lang/>
        </w:rPr>
        <w:t xml:space="preserve"> (على سبيل المثال تخصيص ميزانية/موارد التعليم وال</w:t>
      </w:r>
      <w:r w:rsidRPr="00B30A62">
        <w:rPr>
          <w:rStyle w:val="longtext"/>
          <w:color w:val="333333"/>
          <w:rtl/>
          <w:lang/>
        </w:rPr>
        <w:t xml:space="preserve">نفقات والإنصاف ومخرجات التعلم). </w:t>
      </w:r>
      <w:r w:rsidRPr="00B30A62">
        <w:rPr>
          <w:rStyle w:val="longtext"/>
          <w:rFonts w:hint="cs"/>
          <w:i/>
          <w:iCs/>
          <w:color w:val="333333"/>
          <w:rtl/>
          <w:lang/>
        </w:rPr>
        <w:t xml:space="preserve">وقد تتضمن </w:t>
      </w:r>
      <w:r w:rsidRPr="00B30A62">
        <w:rPr>
          <w:rStyle w:val="longtext"/>
          <w:i/>
          <w:iCs/>
          <w:color w:val="333333"/>
          <w:rtl/>
          <w:lang/>
        </w:rPr>
        <w:t xml:space="preserve">الأنشطة أيضا </w:t>
      </w:r>
      <w:r w:rsidRPr="00B30A62">
        <w:rPr>
          <w:rStyle w:val="longtext"/>
          <w:rFonts w:hint="cs"/>
          <w:i/>
          <w:iCs/>
          <w:color w:val="333333"/>
          <w:rtl/>
          <w:lang/>
        </w:rPr>
        <w:t>ال</w:t>
      </w:r>
      <w:r w:rsidRPr="00B30A62">
        <w:rPr>
          <w:rStyle w:val="longtext"/>
          <w:i/>
          <w:iCs/>
          <w:color w:val="333333"/>
          <w:rtl/>
          <w:lang/>
        </w:rPr>
        <w:t>منتد</w:t>
      </w:r>
      <w:r w:rsidRPr="00B30A62">
        <w:rPr>
          <w:rStyle w:val="longtext"/>
          <w:rFonts w:hint="cs"/>
          <w:i/>
          <w:iCs/>
          <w:color w:val="333333"/>
          <w:rtl/>
          <w:lang/>
        </w:rPr>
        <w:t>يات</w:t>
      </w:r>
      <w:r w:rsidRPr="00B30A62">
        <w:rPr>
          <w:rStyle w:val="longtext"/>
          <w:i/>
          <w:iCs/>
          <w:color w:val="333333"/>
          <w:rtl/>
          <w:lang/>
        </w:rPr>
        <w:t xml:space="preserve"> </w:t>
      </w:r>
      <w:r w:rsidRPr="00B30A62">
        <w:rPr>
          <w:rStyle w:val="longtext"/>
          <w:rFonts w:hint="cs"/>
          <w:i/>
          <w:iCs/>
          <w:color w:val="333333"/>
          <w:rtl/>
          <w:lang/>
        </w:rPr>
        <w:t>الحوارية</w:t>
      </w:r>
      <w:r w:rsidRPr="00B30A62">
        <w:rPr>
          <w:rStyle w:val="longtext"/>
          <w:i/>
          <w:iCs/>
          <w:color w:val="333333"/>
          <w:rtl/>
          <w:lang/>
        </w:rPr>
        <w:t xml:space="preserve"> على الإنترنت، وحملات الرسائل النصية، الخ</w:t>
      </w:r>
      <w:r w:rsidRPr="00B30A62">
        <w:rPr>
          <w:rStyle w:val="longtext"/>
          <w:rFonts w:hint="cs"/>
          <w:i/>
          <w:iCs/>
          <w:color w:val="333333"/>
          <w:rtl/>
          <w:lang/>
        </w:rPr>
        <w:t>.</w:t>
      </w:r>
    </w:p>
    <w:p w:rsidR="00000000" w:rsidRDefault="00CD6BBD">
      <w:pPr>
        <w:ind w:left="900"/>
        <w:jc w:val="lowKashida"/>
        <w:rPr>
          <w:rStyle w:val="longtext"/>
          <w:color w:val="333333"/>
          <w:lang w:bidi="ar-JO"/>
        </w:rPr>
      </w:pPr>
    </w:p>
    <w:p w:rsidR="00000000" w:rsidRDefault="00CD6BBD">
      <w:pPr>
        <w:numPr>
          <w:ilvl w:val="0"/>
          <w:numId w:val="34"/>
        </w:numPr>
        <w:ind w:right="0"/>
        <w:jc w:val="lowKashida"/>
        <w:rPr>
          <w:rStyle w:val="longtext"/>
          <w:rFonts w:hint="cs"/>
          <w:color w:val="333333"/>
        </w:rPr>
      </w:pPr>
      <w:r>
        <w:rPr>
          <w:rStyle w:val="longtext"/>
          <w:color w:val="333333"/>
          <w:rtl/>
          <w:lang/>
        </w:rPr>
        <w:t xml:space="preserve">اللقاءات المجتمعية وغيرها من الأنشطة التي تؤدي إلى زيادة في مشاركة المواطنين في التعليم على المستويات </w:t>
      </w:r>
      <w:r>
        <w:rPr>
          <w:rStyle w:val="longtext"/>
          <w:rFonts w:hint="cs"/>
          <w:color w:val="333333"/>
          <w:rtl/>
          <w:lang/>
        </w:rPr>
        <w:t>الإقليمية</w:t>
      </w:r>
      <w:r>
        <w:rPr>
          <w:rStyle w:val="longtext"/>
          <w:color w:val="333333"/>
          <w:rtl/>
          <w:lang/>
        </w:rPr>
        <w:t xml:space="preserve"> (المدرسة والمجتمع المحلي وا</w:t>
      </w:r>
      <w:r>
        <w:rPr>
          <w:rStyle w:val="longtext"/>
          <w:color w:val="333333"/>
          <w:rtl/>
          <w:lang/>
        </w:rPr>
        <w:t>لمقاطعة / المنطقة)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</w:p>
    <w:p w:rsidR="00000000" w:rsidRPr="00B30A62" w:rsidRDefault="00CD6BBD">
      <w:pPr>
        <w:pStyle w:val="Heading4"/>
        <w:jc w:val="both"/>
        <w:rPr>
          <w:rStyle w:val="longtext"/>
          <w:rFonts w:hint="cs"/>
          <w:sz w:val="24"/>
          <w:szCs w:val="24"/>
          <w:rtl/>
        </w:rPr>
      </w:pPr>
      <w:r w:rsidRPr="00B30A62">
        <w:rPr>
          <w:rStyle w:val="longtext"/>
          <w:sz w:val="24"/>
          <w:szCs w:val="24"/>
          <w:rtl/>
        </w:rPr>
        <w:t xml:space="preserve">وضع </w:t>
      </w:r>
      <w:r w:rsidRPr="00B30A62">
        <w:rPr>
          <w:rStyle w:val="longtext"/>
          <w:rFonts w:hint="cs"/>
          <w:sz w:val="24"/>
          <w:szCs w:val="24"/>
          <w:rtl/>
        </w:rPr>
        <w:t>ال</w:t>
      </w:r>
      <w:r w:rsidRPr="00B30A62">
        <w:rPr>
          <w:rStyle w:val="longtext"/>
          <w:sz w:val="24"/>
          <w:szCs w:val="24"/>
          <w:rtl/>
        </w:rPr>
        <w:t xml:space="preserve">مقترحات </w:t>
      </w:r>
      <w:r w:rsidRPr="00B30A62">
        <w:rPr>
          <w:rStyle w:val="longtext"/>
          <w:rFonts w:hint="cs"/>
          <w:sz w:val="24"/>
          <w:szCs w:val="24"/>
          <w:rtl/>
        </w:rPr>
        <w:t>من حيث مواقف</w:t>
      </w:r>
      <w:r w:rsidRPr="00B30A62">
        <w:rPr>
          <w:rStyle w:val="longtext"/>
          <w:rFonts w:hint="cs"/>
          <w:sz w:val="24"/>
          <w:szCs w:val="24"/>
          <w:rtl/>
        </w:rPr>
        <w:t xml:space="preserve"> والبيانات بناءاً على وجهات نظر المواطنين وآراءهم.</w:t>
      </w:r>
    </w:p>
    <w:p w:rsidR="00000000" w:rsidRPr="00B30A62" w:rsidRDefault="00CD6BBD">
      <w:pPr>
        <w:rPr>
          <w:rFonts w:hint="cs"/>
          <w:rtl/>
          <w:lang/>
        </w:rPr>
      </w:pPr>
    </w:p>
    <w:p w:rsidR="00000000" w:rsidRDefault="00CD6BBD">
      <w:pPr>
        <w:pStyle w:val="Heading4"/>
        <w:jc w:val="both"/>
        <w:rPr>
          <w:rStyle w:val="longtext"/>
          <w:rFonts w:hint="cs"/>
          <w:sz w:val="24"/>
          <w:szCs w:val="24"/>
          <w:rtl/>
        </w:rPr>
      </w:pPr>
      <w:r w:rsidRPr="00B30A62">
        <w:rPr>
          <w:rStyle w:val="longtext"/>
          <w:sz w:val="24"/>
          <w:szCs w:val="24"/>
          <w:rtl/>
        </w:rPr>
        <w:t xml:space="preserve">التدريب ودورات </w:t>
      </w:r>
      <w:r w:rsidRPr="00B30A62">
        <w:rPr>
          <w:rStyle w:val="longtext"/>
          <w:rFonts w:hint="cs"/>
          <w:sz w:val="24"/>
          <w:szCs w:val="24"/>
          <w:rtl/>
        </w:rPr>
        <w:t>ال</w:t>
      </w:r>
      <w:r w:rsidRPr="00B30A62">
        <w:rPr>
          <w:rStyle w:val="longtext"/>
          <w:sz w:val="24"/>
          <w:szCs w:val="24"/>
          <w:rtl/>
        </w:rPr>
        <w:t xml:space="preserve">تعبئة لأعضاء التحالف (أو جمهور أوسع) </w:t>
      </w:r>
      <w:r w:rsidRPr="00B30A62">
        <w:rPr>
          <w:rStyle w:val="longtext"/>
          <w:rFonts w:hint="cs"/>
          <w:sz w:val="24"/>
          <w:szCs w:val="24"/>
          <w:rtl/>
        </w:rPr>
        <w:t>حول</w:t>
      </w:r>
      <w:r w:rsidRPr="00B30A62">
        <w:rPr>
          <w:rStyle w:val="longtext"/>
          <w:sz w:val="24"/>
          <w:szCs w:val="24"/>
          <w:rtl/>
        </w:rPr>
        <w:t xml:space="preserve"> قضايا الحملة</w:t>
      </w:r>
      <w:r>
        <w:rPr>
          <w:rStyle w:val="longtext"/>
          <w:sz w:val="24"/>
          <w:szCs w:val="24"/>
          <w:rtl/>
        </w:rPr>
        <w:t xml:space="preserve"> والأنشطة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rPr>
          <w:rFonts w:hint="cs"/>
          <w:rtl/>
          <w:lang/>
        </w:rPr>
      </w:pPr>
    </w:p>
    <w:p w:rsidR="00000000" w:rsidRDefault="00CD6BBD">
      <w:pPr>
        <w:pStyle w:val="Heading4"/>
        <w:jc w:val="both"/>
        <w:rPr>
          <w:rStyle w:val="longtext"/>
          <w:rFonts w:hint="cs"/>
          <w:sz w:val="24"/>
          <w:szCs w:val="24"/>
          <w:rtl/>
        </w:rPr>
      </w:pPr>
      <w:r>
        <w:rPr>
          <w:rStyle w:val="longtext"/>
          <w:sz w:val="24"/>
          <w:szCs w:val="24"/>
          <w:rtl/>
        </w:rPr>
        <w:t xml:space="preserve">أنشطة للإنشاء أو تعزيز هياكل التحالف </w:t>
      </w:r>
      <w:r>
        <w:rPr>
          <w:rStyle w:val="longtext"/>
          <w:rFonts w:hint="cs"/>
          <w:sz w:val="24"/>
          <w:szCs w:val="24"/>
          <w:rtl/>
        </w:rPr>
        <w:t>الإقليمية</w:t>
      </w:r>
      <w:r>
        <w:rPr>
          <w:rStyle w:val="longtext"/>
          <w:sz w:val="24"/>
          <w:szCs w:val="24"/>
          <w:rtl/>
        </w:rPr>
        <w:t xml:space="preserve"> / شبكا</w:t>
      </w:r>
      <w:r>
        <w:rPr>
          <w:rStyle w:val="longtext"/>
          <w:sz w:val="24"/>
          <w:szCs w:val="24"/>
          <w:rtl/>
        </w:rPr>
        <w:t>ت التعليم للجميع</w:t>
      </w:r>
      <w:r>
        <w:rPr>
          <w:rStyle w:val="longtext"/>
          <w:rFonts w:hint="cs"/>
          <w:sz w:val="24"/>
          <w:szCs w:val="24"/>
          <w:rtl/>
        </w:rPr>
        <w:t>، و</w:t>
      </w:r>
      <w:r>
        <w:rPr>
          <w:rStyle w:val="longtext"/>
          <w:sz w:val="24"/>
          <w:szCs w:val="24"/>
          <w:rtl/>
        </w:rPr>
        <w:t xml:space="preserve">زيادة مشاركة الفئات المهمشة والنساء والشباب في </w:t>
      </w:r>
      <w:r>
        <w:rPr>
          <w:rStyle w:val="longtext"/>
          <w:rFonts w:hint="cs"/>
          <w:sz w:val="24"/>
          <w:szCs w:val="24"/>
          <w:rtl/>
        </w:rPr>
        <w:t>التحالف</w:t>
      </w:r>
      <w:r>
        <w:rPr>
          <w:rStyle w:val="longtext"/>
          <w:sz w:val="24"/>
          <w:szCs w:val="24"/>
          <w:rtl/>
        </w:rPr>
        <w:t xml:space="preserve"> الوطني</w:t>
      </w:r>
      <w:r>
        <w:rPr>
          <w:rStyle w:val="longtext"/>
          <w:rFonts w:hint="cs"/>
          <w:sz w:val="24"/>
          <w:szCs w:val="24"/>
          <w:rtl/>
        </w:rPr>
        <w:t>، و</w:t>
      </w:r>
      <w:r>
        <w:rPr>
          <w:rStyle w:val="longtext"/>
          <w:sz w:val="24"/>
          <w:szCs w:val="24"/>
          <w:rtl/>
        </w:rPr>
        <w:t xml:space="preserve">الانخراط في التعاون مع الجماعات </w:t>
      </w:r>
      <w:r>
        <w:rPr>
          <w:rStyle w:val="longtext"/>
          <w:rFonts w:hint="cs"/>
          <w:sz w:val="24"/>
          <w:szCs w:val="24"/>
          <w:rtl/>
        </w:rPr>
        <w:t>و</w:t>
      </w:r>
      <w:r>
        <w:rPr>
          <w:rStyle w:val="longtext"/>
          <w:sz w:val="24"/>
          <w:szCs w:val="24"/>
          <w:rtl/>
        </w:rPr>
        <w:t>الحرك</w:t>
      </w:r>
      <w:r>
        <w:rPr>
          <w:rStyle w:val="longtext"/>
          <w:rFonts w:hint="cs"/>
          <w:sz w:val="24"/>
          <w:szCs w:val="24"/>
          <w:rtl/>
        </w:rPr>
        <w:t>ات</w:t>
      </w:r>
      <w:r>
        <w:rPr>
          <w:rStyle w:val="longtext"/>
          <w:sz w:val="24"/>
          <w:szCs w:val="24"/>
          <w:rtl/>
        </w:rPr>
        <w:t xml:space="preserve"> الاجتماعية</w:t>
      </w:r>
      <w:r>
        <w:rPr>
          <w:rStyle w:val="longtext"/>
          <w:rFonts w:hint="cs"/>
          <w:sz w:val="24"/>
          <w:szCs w:val="24"/>
          <w:rtl/>
        </w:rPr>
        <w:t xml:space="preserve"> الأخرى، و</w:t>
      </w:r>
      <w:r>
        <w:rPr>
          <w:rStyle w:val="longtext"/>
          <w:sz w:val="24"/>
          <w:szCs w:val="24"/>
          <w:rtl/>
        </w:rPr>
        <w:t>الوصول إلى دوائر جديدة / أصحاب المصلحة المؤثر</w:t>
      </w:r>
      <w:r>
        <w:rPr>
          <w:rStyle w:val="longtext"/>
          <w:rFonts w:hint="cs"/>
          <w:sz w:val="24"/>
          <w:szCs w:val="24"/>
          <w:rtl/>
        </w:rPr>
        <w:t>ين</w:t>
      </w:r>
      <w:r>
        <w:rPr>
          <w:rStyle w:val="longtext"/>
          <w:sz w:val="24"/>
          <w:szCs w:val="24"/>
          <w:rtl/>
        </w:rPr>
        <w:t xml:space="preserve"> (</w:t>
      </w:r>
      <w:r>
        <w:rPr>
          <w:rStyle w:val="longtext"/>
          <w:rFonts w:hint="cs"/>
          <w:sz w:val="24"/>
          <w:szCs w:val="24"/>
          <w:rtl/>
        </w:rPr>
        <w:t>ك</w:t>
      </w:r>
      <w:r>
        <w:rPr>
          <w:rStyle w:val="longtext"/>
          <w:sz w:val="24"/>
          <w:szCs w:val="24"/>
          <w:rtl/>
        </w:rPr>
        <w:t>الجامعات، و</w:t>
      </w:r>
      <w:r>
        <w:rPr>
          <w:rStyle w:val="longtext"/>
          <w:rFonts w:hint="cs"/>
          <w:sz w:val="24"/>
          <w:szCs w:val="24"/>
          <w:rtl/>
        </w:rPr>
        <w:t xml:space="preserve">المفكرين </w:t>
      </w:r>
      <w:r>
        <w:rPr>
          <w:rStyle w:val="longtext"/>
          <w:sz w:val="24"/>
          <w:szCs w:val="24"/>
          <w:rtl/>
        </w:rPr>
        <w:t>و</w:t>
      </w:r>
      <w:r>
        <w:rPr>
          <w:rStyle w:val="longtext"/>
          <w:rFonts w:hint="cs"/>
          <w:sz w:val="24"/>
          <w:szCs w:val="24"/>
          <w:rtl/>
        </w:rPr>
        <w:t xml:space="preserve">الأشخاص </w:t>
      </w:r>
      <w:r>
        <w:rPr>
          <w:rStyle w:val="longtext"/>
          <w:sz w:val="24"/>
          <w:szCs w:val="24"/>
          <w:rtl/>
        </w:rPr>
        <w:t xml:space="preserve">المؤثرين </w:t>
      </w:r>
      <w:r>
        <w:rPr>
          <w:rStyle w:val="longtext"/>
          <w:rFonts w:hint="cs"/>
          <w:sz w:val="24"/>
          <w:szCs w:val="24"/>
          <w:rtl/>
        </w:rPr>
        <w:t>في ال</w:t>
      </w:r>
      <w:r>
        <w:rPr>
          <w:rStyle w:val="longtext"/>
          <w:sz w:val="24"/>
          <w:szCs w:val="24"/>
          <w:rtl/>
        </w:rPr>
        <w:t>سياس</w:t>
      </w:r>
      <w:r>
        <w:rPr>
          <w:rStyle w:val="longtext"/>
          <w:rFonts w:hint="cs"/>
          <w:sz w:val="24"/>
          <w:szCs w:val="24"/>
          <w:rtl/>
        </w:rPr>
        <w:t>ات</w:t>
      </w:r>
      <w:r>
        <w:rPr>
          <w:rStyle w:val="longtext"/>
          <w:sz w:val="24"/>
          <w:szCs w:val="24"/>
          <w:rtl/>
        </w:rPr>
        <w:t>)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rPr>
          <w:rFonts w:hint="cs"/>
          <w:rtl/>
          <w:lang/>
        </w:rPr>
      </w:pPr>
    </w:p>
    <w:p w:rsidR="00000000" w:rsidRDefault="00CD6BBD">
      <w:pPr>
        <w:pStyle w:val="Heading4"/>
        <w:jc w:val="both"/>
        <w:rPr>
          <w:rStyle w:val="longtext"/>
          <w:rFonts w:hint="cs"/>
          <w:sz w:val="24"/>
          <w:szCs w:val="24"/>
          <w:rtl/>
        </w:rPr>
      </w:pPr>
      <w:r>
        <w:rPr>
          <w:rStyle w:val="longtext"/>
          <w:rFonts w:hint="cs"/>
          <w:sz w:val="24"/>
          <w:szCs w:val="24"/>
          <w:rtl/>
        </w:rPr>
        <w:t>القيام با</w:t>
      </w:r>
      <w:r>
        <w:rPr>
          <w:rStyle w:val="longtext"/>
          <w:rFonts w:hint="cs"/>
          <w:sz w:val="24"/>
          <w:szCs w:val="24"/>
          <w:rtl/>
        </w:rPr>
        <w:t>لإجراءات</w:t>
      </w:r>
      <w:r>
        <w:rPr>
          <w:rStyle w:val="longtext"/>
          <w:sz w:val="24"/>
          <w:szCs w:val="24"/>
          <w:rtl/>
        </w:rPr>
        <w:t xml:space="preserve">/ </w:t>
      </w:r>
      <w:r>
        <w:rPr>
          <w:rStyle w:val="longtext"/>
          <w:rFonts w:hint="cs"/>
          <w:sz w:val="24"/>
          <w:szCs w:val="24"/>
          <w:rtl/>
        </w:rPr>
        <w:t>ال</w:t>
      </w:r>
      <w:r>
        <w:rPr>
          <w:rStyle w:val="longtext"/>
          <w:sz w:val="24"/>
          <w:szCs w:val="24"/>
          <w:rtl/>
        </w:rPr>
        <w:t xml:space="preserve">أنشطة لزيادة الطابع التمثيلي لمجلس التحالف </w:t>
      </w:r>
      <w:r>
        <w:rPr>
          <w:rStyle w:val="longtext"/>
          <w:rFonts w:hint="cs"/>
          <w:sz w:val="24"/>
          <w:szCs w:val="24"/>
          <w:rtl/>
        </w:rPr>
        <w:t>وكوادره</w:t>
      </w:r>
      <w:r>
        <w:rPr>
          <w:rStyle w:val="longtext"/>
          <w:sz w:val="24"/>
          <w:szCs w:val="24"/>
          <w:rtl/>
        </w:rPr>
        <w:t xml:space="preserve">، وتغيير </w:t>
      </w:r>
      <w:r>
        <w:rPr>
          <w:rStyle w:val="longtext"/>
          <w:rFonts w:hint="cs"/>
          <w:sz w:val="24"/>
          <w:szCs w:val="24"/>
          <w:rtl/>
        </w:rPr>
        <w:t>ال</w:t>
      </w:r>
      <w:r>
        <w:rPr>
          <w:rStyle w:val="longtext"/>
          <w:sz w:val="24"/>
          <w:szCs w:val="24"/>
          <w:rtl/>
        </w:rPr>
        <w:t>هياكل الحكم</w:t>
      </w:r>
      <w:r>
        <w:rPr>
          <w:rStyle w:val="longtext"/>
          <w:rFonts w:hint="cs"/>
          <w:sz w:val="24"/>
          <w:szCs w:val="24"/>
          <w:rtl/>
        </w:rPr>
        <w:t>/الإدارة</w:t>
      </w:r>
      <w:r>
        <w:rPr>
          <w:rStyle w:val="longtext"/>
          <w:sz w:val="24"/>
          <w:szCs w:val="24"/>
          <w:rtl/>
        </w:rPr>
        <w:t xml:space="preserve"> </w:t>
      </w:r>
      <w:r>
        <w:rPr>
          <w:rStyle w:val="longtext"/>
          <w:rFonts w:hint="cs"/>
          <w:sz w:val="24"/>
          <w:szCs w:val="24"/>
          <w:rtl/>
        </w:rPr>
        <w:t xml:space="preserve">في </w:t>
      </w:r>
      <w:r>
        <w:rPr>
          <w:rStyle w:val="longtext"/>
          <w:sz w:val="24"/>
          <w:szCs w:val="24"/>
          <w:rtl/>
        </w:rPr>
        <w:t xml:space="preserve">التحالف لتعزيز الطابع الديمقراطي التمثيلي </w:t>
      </w:r>
      <w:r>
        <w:rPr>
          <w:rStyle w:val="longtext"/>
          <w:rFonts w:hint="cs"/>
          <w:sz w:val="24"/>
          <w:szCs w:val="24"/>
          <w:rtl/>
        </w:rPr>
        <w:t>ل</w:t>
      </w:r>
      <w:r>
        <w:rPr>
          <w:rStyle w:val="longtext"/>
          <w:sz w:val="24"/>
          <w:szCs w:val="24"/>
          <w:rtl/>
        </w:rPr>
        <w:t>لتحالف</w:t>
      </w:r>
      <w:r>
        <w:rPr>
          <w:rStyle w:val="longtext"/>
          <w:rFonts w:hint="cs"/>
          <w:sz w:val="24"/>
          <w:szCs w:val="24"/>
          <w:rtl/>
        </w:rPr>
        <w:t xml:space="preserve">، </w:t>
      </w:r>
      <w:r>
        <w:rPr>
          <w:rStyle w:val="longtext"/>
          <w:sz w:val="24"/>
          <w:szCs w:val="24"/>
          <w:rtl/>
        </w:rPr>
        <w:t xml:space="preserve">ووضع خطط </w:t>
      </w:r>
      <w:r>
        <w:rPr>
          <w:rStyle w:val="longtext"/>
          <w:rFonts w:hint="cs"/>
          <w:sz w:val="24"/>
          <w:szCs w:val="24"/>
          <w:rtl/>
        </w:rPr>
        <w:t>إستراتيجية</w:t>
      </w:r>
      <w:r>
        <w:rPr>
          <w:rStyle w:val="longtext"/>
          <w:sz w:val="24"/>
          <w:szCs w:val="24"/>
          <w:rtl/>
        </w:rPr>
        <w:t xml:space="preserve"> </w:t>
      </w:r>
      <w:r>
        <w:rPr>
          <w:rStyle w:val="longtext"/>
          <w:rFonts w:hint="cs"/>
          <w:sz w:val="24"/>
          <w:szCs w:val="24"/>
          <w:rtl/>
        </w:rPr>
        <w:t>ل</w:t>
      </w:r>
      <w:r>
        <w:rPr>
          <w:rStyle w:val="longtext"/>
          <w:sz w:val="24"/>
          <w:szCs w:val="24"/>
          <w:rtl/>
        </w:rPr>
        <w:t xml:space="preserve">لتحالف </w:t>
      </w:r>
      <w:r>
        <w:rPr>
          <w:rStyle w:val="longtext"/>
          <w:rFonts w:hint="cs"/>
          <w:sz w:val="24"/>
          <w:szCs w:val="24"/>
          <w:rtl/>
        </w:rPr>
        <w:t xml:space="preserve">وصياغة ورقة </w:t>
      </w:r>
      <w:r>
        <w:rPr>
          <w:rStyle w:val="longtext"/>
          <w:sz w:val="24"/>
          <w:szCs w:val="24"/>
          <w:rtl/>
        </w:rPr>
        <w:t xml:space="preserve">موقف من خلال المشاورات </w:t>
      </w:r>
      <w:r>
        <w:rPr>
          <w:rStyle w:val="longtext"/>
          <w:rFonts w:hint="cs"/>
          <w:sz w:val="24"/>
          <w:szCs w:val="24"/>
          <w:rtl/>
        </w:rPr>
        <w:t>بين الأعضاء</w:t>
      </w:r>
      <w:r>
        <w:rPr>
          <w:rStyle w:val="longtext"/>
          <w:sz w:val="24"/>
          <w:szCs w:val="24"/>
          <w:rtl/>
        </w:rPr>
        <w:t xml:space="preserve"> واجتماعات الجمعية العامة، وزيادة ا</w:t>
      </w:r>
      <w:r>
        <w:rPr>
          <w:rStyle w:val="longtext"/>
          <w:sz w:val="24"/>
          <w:szCs w:val="24"/>
          <w:rtl/>
        </w:rPr>
        <w:t xml:space="preserve">ستخدام الأساليب </w:t>
      </w:r>
      <w:r>
        <w:rPr>
          <w:rStyle w:val="longtext"/>
          <w:rFonts w:hint="cs"/>
          <w:sz w:val="24"/>
          <w:szCs w:val="24"/>
          <w:rtl/>
        </w:rPr>
        <w:t>الشمولية</w:t>
      </w:r>
      <w:r>
        <w:rPr>
          <w:rStyle w:val="longtext"/>
          <w:sz w:val="24"/>
          <w:szCs w:val="24"/>
          <w:rtl/>
        </w:rPr>
        <w:t xml:space="preserve"> وإعطاء صوت </w:t>
      </w:r>
      <w:r>
        <w:rPr>
          <w:rStyle w:val="longtext"/>
          <w:rFonts w:hint="cs"/>
          <w:sz w:val="24"/>
          <w:szCs w:val="24"/>
          <w:rtl/>
        </w:rPr>
        <w:t>للفئات</w:t>
      </w:r>
      <w:r>
        <w:rPr>
          <w:rStyle w:val="longtext"/>
          <w:sz w:val="24"/>
          <w:szCs w:val="24"/>
          <w:rtl/>
        </w:rPr>
        <w:t xml:space="preserve"> المهمشة.</w:t>
      </w:r>
    </w:p>
    <w:p w:rsidR="00000000" w:rsidRDefault="00CD6BBD">
      <w:pPr>
        <w:rPr>
          <w:rFonts w:hint="cs"/>
          <w:rtl/>
          <w:lang/>
        </w:rPr>
      </w:pPr>
    </w:p>
    <w:p w:rsidR="00000000" w:rsidRDefault="00CD6BBD">
      <w:pPr>
        <w:pStyle w:val="Heading4"/>
        <w:numPr>
          <w:ilvl w:val="0"/>
          <w:numId w:val="0"/>
        </w:numPr>
        <w:ind w:left="926" w:right="0" w:hanging="360"/>
        <w:jc w:val="both"/>
        <w:rPr>
          <w:rFonts w:hint="cs"/>
          <w:b/>
          <w:bCs/>
          <w:sz w:val="2"/>
          <w:szCs w:val="2"/>
          <w:rtl/>
        </w:rPr>
      </w:pPr>
      <w:r>
        <w:rPr>
          <w:rStyle w:val="longtext"/>
          <w:b/>
          <w:bCs/>
          <w:sz w:val="24"/>
          <w:szCs w:val="24"/>
          <w:rtl/>
        </w:rPr>
        <w:lastRenderedPageBreak/>
        <w:t xml:space="preserve">ما هي </w:t>
      </w:r>
      <w:r>
        <w:rPr>
          <w:rStyle w:val="longtext"/>
          <w:rFonts w:hint="cs"/>
          <w:b/>
          <w:bCs/>
          <w:sz w:val="24"/>
          <w:szCs w:val="24"/>
          <w:rtl/>
        </w:rPr>
        <w:t>ال</w:t>
      </w:r>
      <w:r>
        <w:rPr>
          <w:rStyle w:val="longtext"/>
          <w:b/>
          <w:bCs/>
          <w:sz w:val="24"/>
          <w:szCs w:val="24"/>
          <w:rtl/>
        </w:rPr>
        <w:t>أنشطة البح</w:t>
      </w:r>
      <w:r>
        <w:rPr>
          <w:rStyle w:val="longtext"/>
          <w:rFonts w:hint="cs"/>
          <w:b/>
          <w:bCs/>
          <w:sz w:val="24"/>
          <w:szCs w:val="24"/>
          <w:rtl/>
        </w:rPr>
        <w:t xml:space="preserve">ثية </w:t>
      </w:r>
      <w:r w:rsidRPr="00B30A62">
        <w:rPr>
          <w:rStyle w:val="longtext"/>
          <w:rFonts w:hint="cs"/>
          <w:b/>
          <w:bCs/>
          <w:sz w:val="24"/>
          <w:szCs w:val="24"/>
          <w:rtl/>
        </w:rPr>
        <w:t>والرقابية</w:t>
      </w:r>
      <w:r w:rsidRPr="00B30A62">
        <w:rPr>
          <w:rStyle w:val="longtext"/>
          <w:b/>
          <w:bCs/>
          <w:sz w:val="24"/>
          <w:szCs w:val="24"/>
          <w:rtl/>
        </w:rPr>
        <w:t xml:space="preserve"> </w:t>
      </w:r>
      <w:r w:rsidRPr="00B30A62">
        <w:rPr>
          <w:rStyle w:val="longtext"/>
          <w:rFonts w:hint="cs"/>
          <w:b/>
          <w:bCs/>
          <w:sz w:val="24"/>
          <w:szCs w:val="24"/>
          <w:rtl/>
        </w:rPr>
        <w:t>والتحليلية</w:t>
      </w:r>
      <w:r>
        <w:rPr>
          <w:rStyle w:val="longtext"/>
          <w:b/>
          <w:bCs/>
          <w:sz w:val="24"/>
          <w:szCs w:val="24"/>
          <w:rtl/>
        </w:rPr>
        <w:t xml:space="preserve"> ذات </w:t>
      </w:r>
      <w:r>
        <w:rPr>
          <w:rStyle w:val="longtext"/>
          <w:rFonts w:hint="cs"/>
          <w:b/>
          <w:bCs/>
          <w:sz w:val="24"/>
          <w:szCs w:val="24"/>
          <w:rtl/>
        </w:rPr>
        <w:t>ال</w:t>
      </w:r>
      <w:r>
        <w:rPr>
          <w:rStyle w:val="longtext"/>
          <w:b/>
          <w:bCs/>
          <w:sz w:val="24"/>
          <w:szCs w:val="24"/>
          <w:rtl/>
        </w:rPr>
        <w:t xml:space="preserve">جودة </w:t>
      </w:r>
      <w:r>
        <w:rPr>
          <w:rStyle w:val="longtext"/>
          <w:rFonts w:hint="cs"/>
          <w:b/>
          <w:bCs/>
          <w:sz w:val="24"/>
          <w:szCs w:val="24"/>
          <w:rtl/>
        </w:rPr>
        <w:t>ال</w:t>
      </w:r>
      <w:r>
        <w:rPr>
          <w:rStyle w:val="longtext"/>
          <w:b/>
          <w:bCs/>
          <w:sz w:val="24"/>
          <w:szCs w:val="24"/>
          <w:rtl/>
        </w:rPr>
        <w:t>عالية؟</w:t>
      </w:r>
    </w:p>
    <w:p w:rsidR="00000000" w:rsidRDefault="00CD6BBD">
      <w:pPr>
        <w:pStyle w:val="Heading4"/>
        <w:jc w:val="left"/>
        <w:rPr>
          <w:rStyle w:val="longtext"/>
          <w:rFonts w:hint="cs"/>
          <w:sz w:val="24"/>
          <w:szCs w:val="24"/>
          <w:rtl/>
        </w:rPr>
      </w:pPr>
      <w:r>
        <w:rPr>
          <w:rStyle w:val="longtext"/>
          <w:sz w:val="24"/>
          <w:szCs w:val="24"/>
          <w:rtl/>
        </w:rPr>
        <w:t xml:space="preserve">الشفافية والمساءلة </w:t>
      </w:r>
      <w:r>
        <w:rPr>
          <w:rStyle w:val="longtext"/>
          <w:rFonts w:hint="cs"/>
          <w:sz w:val="24"/>
          <w:szCs w:val="24"/>
          <w:rtl/>
        </w:rPr>
        <w:t>و</w:t>
      </w:r>
      <w:r>
        <w:rPr>
          <w:rStyle w:val="longtext"/>
          <w:sz w:val="24"/>
          <w:szCs w:val="24"/>
          <w:rtl/>
        </w:rPr>
        <w:t>تمارين</w:t>
      </w:r>
      <w:r>
        <w:rPr>
          <w:rStyle w:val="FootnoteReference"/>
          <w:sz w:val="24"/>
          <w:szCs w:val="24"/>
        </w:rPr>
        <w:footnoteReference w:id="3"/>
      </w:r>
      <w:r>
        <w:rPr>
          <w:rStyle w:val="longtext"/>
          <w:sz w:val="24"/>
          <w:szCs w:val="24"/>
          <w:rtl/>
        </w:rPr>
        <w:t xml:space="preserve"> الأداء/ </w:t>
      </w:r>
      <w:r>
        <w:rPr>
          <w:rStyle w:val="longtext"/>
          <w:rFonts w:hint="cs"/>
          <w:sz w:val="24"/>
          <w:szCs w:val="24"/>
          <w:rtl/>
        </w:rPr>
        <w:t>وتقديم</w:t>
      </w:r>
      <w:r>
        <w:rPr>
          <w:rStyle w:val="longtext"/>
          <w:sz w:val="24"/>
          <w:szCs w:val="24"/>
          <w:rtl/>
        </w:rPr>
        <w:t xml:space="preserve"> </w:t>
      </w:r>
      <w:r>
        <w:rPr>
          <w:rStyle w:val="longtext"/>
          <w:rFonts w:hint="cs"/>
          <w:sz w:val="24"/>
          <w:szCs w:val="24"/>
          <w:rtl/>
        </w:rPr>
        <w:t>ال</w:t>
      </w:r>
      <w:r>
        <w:rPr>
          <w:rStyle w:val="longtext"/>
          <w:sz w:val="24"/>
          <w:szCs w:val="24"/>
          <w:rtl/>
        </w:rPr>
        <w:t xml:space="preserve">خدمة </w:t>
      </w:r>
      <w:r>
        <w:rPr>
          <w:rStyle w:val="longtext"/>
          <w:rFonts w:hint="cs"/>
          <w:sz w:val="24"/>
          <w:szCs w:val="24"/>
          <w:rtl/>
        </w:rPr>
        <w:t>و</w:t>
      </w:r>
      <w:r>
        <w:rPr>
          <w:rStyle w:val="longtext"/>
          <w:sz w:val="24"/>
          <w:szCs w:val="24"/>
          <w:rtl/>
        </w:rPr>
        <w:t xml:space="preserve">جمع </w:t>
      </w:r>
      <w:r>
        <w:rPr>
          <w:rStyle w:val="longtext"/>
          <w:rFonts w:hint="cs"/>
          <w:sz w:val="24"/>
          <w:szCs w:val="24"/>
          <w:rtl/>
        </w:rPr>
        <w:t>الشواهد:</w:t>
      </w:r>
    </w:p>
    <w:p w:rsidR="00000000" w:rsidRDefault="00CD6BBD">
      <w:pPr>
        <w:pStyle w:val="Heading4"/>
        <w:numPr>
          <w:ilvl w:val="1"/>
          <w:numId w:val="34"/>
        </w:numPr>
        <w:ind w:right="0"/>
        <w:jc w:val="left"/>
        <w:rPr>
          <w:rFonts w:hint="cs"/>
          <w:sz w:val="24"/>
          <w:szCs w:val="24"/>
        </w:rPr>
      </w:pPr>
      <w:r>
        <w:rPr>
          <w:rStyle w:val="longtext"/>
          <w:sz w:val="24"/>
          <w:szCs w:val="24"/>
          <w:rtl/>
        </w:rPr>
        <w:t>الإنفاق العام ورصد وتتبع تخصيص الموارد</w:t>
      </w:r>
      <w:r>
        <w:rPr>
          <w:rStyle w:val="longtext"/>
          <w:rFonts w:hint="cs"/>
          <w:sz w:val="24"/>
          <w:szCs w:val="24"/>
          <w:rtl/>
        </w:rPr>
        <w:t>.</w:t>
      </w:r>
      <w:r>
        <w:rPr>
          <w:rStyle w:val="longtext"/>
          <w:sz w:val="24"/>
          <w:szCs w:val="24"/>
          <w:rtl/>
        </w:rPr>
        <w:t xml:space="preserve"> </w:t>
      </w:r>
    </w:p>
    <w:p w:rsidR="00000000" w:rsidRDefault="00CD6BBD">
      <w:pPr>
        <w:pStyle w:val="Heading4"/>
        <w:numPr>
          <w:ilvl w:val="1"/>
          <w:numId w:val="34"/>
        </w:numPr>
        <w:ind w:right="0"/>
        <w:jc w:val="both"/>
        <w:rPr>
          <w:rStyle w:val="longtext"/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التدقيق على </w:t>
      </w:r>
      <w:r>
        <w:rPr>
          <w:rStyle w:val="longtext"/>
          <w:sz w:val="24"/>
          <w:szCs w:val="24"/>
          <w:rtl/>
        </w:rPr>
        <w:t>المدرسة</w:t>
      </w:r>
      <w:r>
        <w:rPr>
          <w:rStyle w:val="longtext"/>
          <w:rFonts w:hint="cs"/>
          <w:sz w:val="24"/>
          <w:szCs w:val="24"/>
          <w:rtl/>
        </w:rPr>
        <w:t>، والرقابة والرصد من خلال المجتمع</w:t>
      </w:r>
      <w:r>
        <w:rPr>
          <w:rStyle w:val="longtext"/>
          <w:sz w:val="24"/>
          <w:szCs w:val="24"/>
          <w:rtl/>
        </w:rPr>
        <w:t xml:space="preserve"> </w:t>
      </w:r>
      <w:r>
        <w:rPr>
          <w:rStyle w:val="longtext"/>
          <w:rFonts w:hint="cs"/>
          <w:sz w:val="24"/>
          <w:szCs w:val="24"/>
          <w:rtl/>
        </w:rPr>
        <w:t>و</w:t>
      </w:r>
      <w:r>
        <w:rPr>
          <w:rStyle w:val="longtext"/>
          <w:sz w:val="24"/>
          <w:szCs w:val="24"/>
          <w:rtl/>
        </w:rPr>
        <w:t>أنشطة المقاطعة</w:t>
      </w:r>
      <w:r>
        <w:rPr>
          <w:rStyle w:val="longtext"/>
          <w:rFonts w:hint="cs"/>
          <w:sz w:val="24"/>
          <w:szCs w:val="24"/>
          <w:rtl/>
        </w:rPr>
        <w:t>/الإقليم بالتعاون مع المدرسة،</w:t>
      </w:r>
      <w:r>
        <w:rPr>
          <w:rStyle w:val="longtext"/>
          <w:sz w:val="24"/>
          <w:szCs w:val="24"/>
          <w:rtl/>
        </w:rPr>
        <w:t xml:space="preserve"> </w:t>
      </w:r>
      <w:r>
        <w:rPr>
          <w:rStyle w:val="longtext"/>
          <w:rFonts w:hint="cs"/>
          <w:sz w:val="24"/>
          <w:szCs w:val="24"/>
          <w:rtl/>
        </w:rPr>
        <w:t>و</w:t>
      </w:r>
      <w:r>
        <w:rPr>
          <w:rStyle w:val="longtext"/>
          <w:sz w:val="24"/>
          <w:szCs w:val="24"/>
          <w:rtl/>
        </w:rPr>
        <w:t>خطط ومسؤوليات الحكومة</w:t>
      </w:r>
      <w:r>
        <w:rPr>
          <w:rStyle w:val="longtext"/>
          <w:rFonts w:hint="cs"/>
          <w:sz w:val="24"/>
          <w:szCs w:val="24"/>
          <w:rtl/>
        </w:rPr>
        <w:t xml:space="preserve"> و</w:t>
      </w:r>
      <w:r>
        <w:rPr>
          <w:rStyle w:val="longtext"/>
          <w:sz w:val="24"/>
          <w:szCs w:val="24"/>
          <w:rtl/>
        </w:rPr>
        <w:t xml:space="preserve"> المقاطعة</w:t>
      </w:r>
      <w:r>
        <w:rPr>
          <w:rStyle w:val="longtext"/>
          <w:rFonts w:hint="cs"/>
          <w:sz w:val="24"/>
          <w:szCs w:val="24"/>
          <w:rtl/>
        </w:rPr>
        <w:t>/الإقليم.</w:t>
      </w:r>
      <w:r>
        <w:rPr>
          <w:rStyle w:val="longtext"/>
          <w:sz w:val="24"/>
          <w:szCs w:val="24"/>
          <w:rtl/>
        </w:rPr>
        <w:t xml:space="preserve"> </w:t>
      </w:r>
    </w:p>
    <w:p w:rsidR="00000000" w:rsidRDefault="00CD6BBD">
      <w:pPr>
        <w:pStyle w:val="Heading4"/>
        <w:numPr>
          <w:ilvl w:val="1"/>
          <w:numId w:val="34"/>
        </w:numPr>
        <w:ind w:right="0"/>
        <w:jc w:val="both"/>
        <w:rPr>
          <w:rStyle w:val="longtext"/>
          <w:rFonts w:hint="cs"/>
          <w:sz w:val="24"/>
          <w:szCs w:val="24"/>
        </w:rPr>
      </w:pPr>
      <w:r>
        <w:rPr>
          <w:rStyle w:val="longtext"/>
          <w:sz w:val="24"/>
          <w:szCs w:val="24"/>
          <w:rtl/>
        </w:rPr>
        <w:t xml:space="preserve">مراقبة تخصيص واستخدام الدعم المقدم من المانحين في </w:t>
      </w:r>
      <w:r>
        <w:rPr>
          <w:rStyle w:val="longtext"/>
          <w:rFonts w:hint="cs"/>
          <w:sz w:val="24"/>
          <w:szCs w:val="24"/>
          <w:rtl/>
        </w:rPr>
        <w:t xml:space="preserve">مجال </w:t>
      </w:r>
      <w:r>
        <w:rPr>
          <w:rStyle w:val="longtext"/>
          <w:sz w:val="24"/>
          <w:szCs w:val="24"/>
          <w:rtl/>
        </w:rPr>
        <w:t>التعليم</w:t>
      </w:r>
      <w:r>
        <w:rPr>
          <w:rStyle w:val="longtext"/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br/>
      </w:r>
    </w:p>
    <w:p w:rsidR="00000000" w:rsidRDefault="00CD6BBD">
      <w:pPr>
        <w:pStyle w:val="Heading4"/>
        <w:jc w:val="both"/>
        <w:rPr>
          <w:rStyle w:val="longtext"/>
          <w:rFonts w:hint="cs"/>
          <w:sz w:val="24"/>
          <w:szCs w:val="24"/>
        </w:rPr>
      </w:pPr>
      <w:r>
        <w:rPr>
          <w:rStyle w:val="longtext"/>
          <w:rFonts w:hint="cs"/>
          <w:sz w:val="24"/>
          <w:szCs w:val="24"/>
          <w:rtl/>
        </w:rPr>
        <w:t>مراجعة</w:t>
      </w:r>
      <w:r>
        <w:rPr>
          <w:rStyle w:val="longtext"/>
          <w:sz w:val="24"/>
          <w:szCs w:val="24"/>
          <w:rtl/>
        </w:rPr>
        <w:t xml:space="preserve"> قائم على الحقوق لقطاع التعليم</w:t>
      </w:r>
      <w:r>
        <w:rPr>
          <w:rStyle w:val="FootnoteReference"/>
          <w:sz w:val="24"/>
          <w:szCs w:val="24"/>
        </w:rPr>
        <w:footnoteReference w:id="4"/>
      </w:r>
      <w:r>
        <w:rPr>
          <w:rStyle w:val="longtext"/>
          <w:rFonts w:hint="cs"/>
          <w:sz w:val="24"/>
          <w:szCs w:val="24"/>
          <w:rtl/>
        </w:rPr>
        <w:t>:</w:t>
      </w:r>
    </w:p>
    <w:p w:rsidR="00000000" w:rsidRDefault="00CD6BBD">
      <w:pPr>
        <w:pStyle w:val="Heading4"/>
        <w:numPr>
          <w:ilvl w:val="0"/>
          <w:numId w:val="37"/>
        </w:numPr>
        <w:tabs>
          <w:tab w:val="clear" w:pos="1620"/>
          <w:tab w:val="num" w:pos="1466"/>
        </w:tabs>
        <w:ind w:right="0" w:firstLine="26"/>
        <w:jc w:val="both"/>
        <w:rPr>
          <w:rStyle w:val="longtext"/>
          <w:rFonts w:hint="cs"/>
          <w:sz w:val="24"/>
          <w:szCs w:val="24"/>
        </w:rPr>
      </w:pPr>
      <w:r>
        <w:rPr>
          <w:rStyle w:val="longtext"/>
          <w:sz w:val="24"/>
          <w:szCs w:val="24"/>
          <w:rtl/>
        </w:rPr>
        <w:t xml:space="preserve">استعراض </w:t>
      </w:r>
      <w:r>
        <w:rPr>
          <w:rStyle w:val="longtext"/>
          <w:rFonts w:hint="cs"/>
          <w:sz w:val="24"/>
          <w:szCs w:val="24"/>
          <w:rtl/>
        </w:rPr>
        <w:t xml:space="preserve">وتتبع </w:t>
      </w:r>
      <w:r>
        <w:rPr>
          <w:rStyle w:val="longtext"/>
          <w:sz w:val="24"/>
          <w:szCs w:val="24"/>
          <w:rtl/>
        </w:rPr>
        <w:t>خطط التع</w:t>
      </w:r>
      <w:r>
        <w:rPr>
          <w:rStyle w:val="longtext"/>
          <w:sz w:val="24"/>
          <w:szCs w:val="24"/>
          <w:rtl/>
        </w:rPr>
        <w:t>ليم والسياسات والأطر التشريعية (وأثرها على الفئات الفقيرة والمهمشة)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pStyle w:val="Heading4"/>
        <w:numPr>
          <w:ilvl w:val="0"/>
          <w:numId w:val="37"/>
        </w:numPr>
        <w:tabs>
          <w:tab w:val="clear" w:pos="1620"/>
          <w:tab w:val="num" w:pos="1466"/>
        </w:tabs>
        <w:ind w:right="0" w:firstLine="26"/>
        <w:jc w:val="both"/>
        <w:rPr>
          <w:rStyle w:val="longtext"/>
          <w:rFonts w:hint="cs"/>
          <w:sz w:val="24"/>
          <w:szCs w:val="24"/>
        </w:rPr>
      </w:pPr>
      <w:r>
        <w:rPr>
          <w:rStyle w:val="longtext"/>
          <w:sz w:val="24"/>
          <w:szCs w:val="24"/>
          <w:rtl/>
        </w:rPr>
        <w:t xml:space="preserve">تحليل قوانين وأطر سياسات قطاع التعليم ، بما في ذلك </w:t>
      </w:r>
      <w:r>
        <w:rPr>
          <w:rStyle w:val="longtext"/>
          <w:rFonts w:hint="cs"/>
          <w:sz w:val="24"/>
          <w:szCs w:val="24"/>
          <w:rtl/>
        </w:rPr>
        <w:t>علاقتها ب</w:t>
      </w:r>
      <w:r>
        <w:rPr>
          <w:rStyle w:val="longtext"/>
          <w:sz w:val="24"/>
          <w:szCs w:val="24"/>
          <w:rtl/>
        </w:rPr>
        <w:t>مختلف الفئات الاجتماعية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pStyle w:val="Heading4"/>
        <w:numPr>
          <w:ilvl w:val="0"/>
          <w:numId w:val="0"/>
        </w:numPr>
        <w:ind w:left="1260" w:right="0" w:hanging="360"/>
        <w:jc w:val="left"/>
        <w:rPr>
          <w:rFonts w:hint="cs"/>
          <w:sz w:val="24"/>
          <w:szCs w:val="24"/>
          <w:rtl/>
        </w:rPr>
      </w:pPr>
    </w:p>
    <w:p w:rsidR="00000000" w:rsidRDefault="00CD6BBD">
      <w:pPr>
        <w:pStyle w:val="Heading4"/>
        <w:jc w:val="both"/>
        <w:rPr>
          <w:rStyle w:val="longtext"/>
          <w:rFonts w:hint="cs"/>
          <w:sz w:val="24"/>
          <w:szCs w:val="24"/>
          <w:rtl/>
        </w:rPr>
      </w:pPr>
      <w:r>
        <w:rPr>
          <w:rStyle w:val="longtext"/>
          <w:sz w:val="24"/>
          <w:szCs w:val="24"/>
          <w:rtl/>
        </w:rPr>
        <w:t xml:space="preserve">البحوث </w:t>
      </w:r>
      <w:r>
        <w:rPr>
          <w:rStyle w:val="longtext"/>
          <w:rFonts w:hint="cs"/>
          <w:sz w:val="24"/>
          <w:szCs w:val="24"/>
          <w:rtl/>
        </w:rPr>
        <w:t>الهادفة وورقة ال</w:t>
      </w:r>
      <w:r>
        <w:rPr>
          <w:rStyle w:val="longtext"/>
          <w:sz w:val="24"/>
          <w:szCs w:val="24"/>
          <w:rtl/>
        </w:rPr>
        <w:t>موقف</w:t>
      </w:r>
      <w:r>
        <w:rPr>
          <w:rStyle w:val="FootnoteReference"/>
          <w:sz w:val="24"/>
          <w:szCs w:val="24"/>
        </w:rPr>
        <w:footnoteReference w:id="5"/>
      </w:r>
      <w:r>
        <w:rPr>
          <w:rStyle w:val="longtext"/>
          <w:rFonts w:hint="cs"/>
          <w:sz w:val="24"/>
          <w:szCs w:val="24"/>
          <w:rtl/>
        </w:rPr>
        <w:t>:</w:t>
      </w:r>
    </w:p>
    <w:p w:rsidR="00000000" w:rsidRDefault="00CD6BBD">
      <w:pPr>
        <w:rPr>
          <w:rFonts w:hint="cs"/>
          <w:rtl/>
          <w:lang/>
        </w:rPr>
      </w:pPr>
    </w:p>
    <w:p w:rsidR="00000000" w:rsidRDefault="00CD6BBD">
      <w:pPr>
        <w:pStyle w:val="Heading4"/>
        <w:numPr>
          <w:ilvl w:val="0"/>
          <w:numId w:val="38"/>
        </w:numPr>
        <w:tabs>
          <w:tab w:val="clear" w:pos="1620"/>
          <w:tab w:val="num" w:pos="1646"/>
        </w:tabs>
        <w:ind w:right="0" w:firstLine="26"/>
        <w:jc w:val="both"/>
        <w:rPr>
          <w:rStyle w:val="longtext"/>
          <w:rFonts w:hint="cs"/>
          <w:sz w:val="24"/>
          <w:szCs w:val="24"/>
        </w:rPr>
      </w:pPr>
      <w:r>
        <w:rPr>
          <w:rStyle w:val="longtext"/>
          <w:sz w:val="24"/>
          <w:szCs w:val="24"/>
          <w:rtl/>
        </w:rPr>
        <w:t xml:space="preserve">البحوث </w:t>
      </w:r>
      <w:r>
        <w:rPr>
          <w:rStyle w:val="longtext"/>
          <w:rFonts w:hint="cs"/>
          <w:sz w:val="24"/>
          <w:szCs w:val="24"/>
          <w:rtl/>
        </w:rPr>
        <w:t>الهادفة</w:t>
      </w:r>
      <w:r>
        <w:rPr>
          <w:rStyle w:val="longtext"/>
          <w:sz w:val="24"/>
          <w:szCs w:val="24"/>
          <w:rtl/>
        </w:rPr>
        <w:t xml:space="preserve"> المتعلقة ب</w:t>
      </w:r>
      <w:r>
        <w:rPr>
          <w:rStyle w:val="longtext"/>
          <w:rFonts w:hint="cs"/>
          <w:sz w:val="24"/>
          <w:szCs w:val="24"/>
          <w:rtl/>
        </w:rPr>
        <w:t>ال</w:t>
      </w:r>
      <w:r>
        <w:rPr>
          <w:rStyle w:val="longtext"/>
          <w:sz w:val="24"/>
          <w:szCs w:val="24"/>
          <w:rtl/>
        </w:rPr>
        <w:t xml:space="preserve">قضايا </w:t>
      </w:r>
      <w:r>
        <w:rPr>
          <w:rStyle w:val="longtext"/>
          <w:rFonts w:hint="cs"/>
          <w:sz w:val="24"/>
          <w:szCs w:val="24"/>
          <w:rtl/>
        </w:rPr>
        <w:t>الرئيسية ل</w:t>
      </w:r>
      <w:r>
        <w:rPr>
          <w:rStyle w:val="longtext"/>
          <w:sz w:val="24"/>
          <w:szCs w:val="24"/>
          <w:rtl/>
        </w:rPr>
        <w:t>لتعليم للجميع (</w:t>
      </w:r>
      <w:r>
        <w:rPr>
          <w:rStyle w:val="longtext"/>
          <w:rFonts w:hint="cs"/>
          <w:sz w:val="24"/>
          <w:szCs w:val="24"/>
          <w:rtl/>
        </w:rPr>
        <w:t>ك</w:t>
      </w:r>
      <w:r>
        <w:rPr>
          <w:rStyle w:val="longtext"/>
          <w:sz w:val="24"/>
          <w:szCs w:val="24"/>
          <w:rtl/>
        </w:rPr>
        <w:t>الميزانية و</w:t>
      </w:r>
      <w:r>
        <w:rPr>
          <w:rStyle w:val="longtext"/>
          <w:sz w:val="24"/>
          <w:szCs w:val="24"/>
          <w:rtl/>
        </w:rPr>
        <w:t>التمويل والإنفاق، والحكم</w:t>
      </w:r>
      <w:r>
        <w:rPr>
          <w:rStyle w:val="longtext"/>
          <w:rFonts w:hint="cs"/>
          <w:sz w:val="24"/>
          <w:szCs w:val="24"/>
          <w:rtl/>
        </w:rPr>
        <w:t>/الإدارة</w:t>
      </w:r>
      <w:r>
        <w:rPr>
          <w:rStyle w:val="longtext"/>
          <w:sz w:val="24"/>
          <w:szCs w:val="24"/>
          <w:rtl/>
        </w:rPr>
        <w:t xml:space="preserve">، والشفافية، والمساءلة الاجتماعية، </w:t>
      </w:r>
      <w:r>
        <w:rPr>
          <w:rStyle w:val="longtext"/>
          <w:rFonts w:hint="cs"/>
          <w:sz w:val="24"/>
          <w:szCs w:val="24"/>
          <w:rtl/>
        </w:rPr>
        <w:t>و</w:t>
      </w:r>
      <w:r>
        <w:rPr>
          <w:rStyle w:val="longtext"/>
          <w:sz w:val="24"/>
          <w:szCs w:val="24"/>
          <w:rtl/>
        </w:rPr>
        <w:t xml:space="preserve">حماية </w:t>
      </w:r>
      <w:r>
        <w:rPr>
          <w:rStyle w:val="longtext"/>
          <w:rFonts w:hint="cs"/>
          <w:sz w:val="24"/>
          <w:szCs w:val="24"/>
          <w:rtl/>
        </w:rPr>
        <w:t>ال</w:t>
      </w:r>
      <w:r>
        <w:rPr>
          <w:rStyle w:val="longtext"/>
          <w:sz w:val="24"/>
          <w:szCs w:val="24"/>
          <w:rtl/>
        </w:rPr>
        <w:t>حقوق) والتحديات الجديدة أو الناشئة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pStyle w:val="Heading4"/>
        <w:numPr>
          <w:ilvl w:val="0"/>
          <w:numId w:val="38"/>
        </w:numPr>
        <w:tabs>
          <w:tab w:val="clear" w:pos="1620"/>
          <w:tab w:val="num" w:pos="1646"/>
        </w:tabs>
        <w:ind w:right="0" w:firstLine="26"/>
        <w:jc w:val="left"/>
        <w:rPr>
          <w:rFonts w:hint="cs"/>
          <w:sz w:val="24"/>
          <w:szCs w:val="24"/>
        </w:rPr>
      </w:pPr>
      <w:r>
        <w:rPr>
          <w:rStyle w:val="longtext"/>
          <w:rFonts w:hint="cs"/>
          <w:sz w:val="24"/>
          <w:szCs w:val="24"/>
          <w:rtl/>
        </w:rPr>
        <w:t xml:space="preserve">ورقة موقف </w:t>
      </w:r>
      <w:r>
        <w:rPr>
          <w:rStyle w:val="longtext"/>
          <w:sz w:val="24"/>
          <w:szCs w:val="24"/>
          <w:rtl/>
        </w:rPr>
        <w:t>(</w:t>
      </w:r>
      <w:r>
        <w:rPr>
          <w:rStyle w:val="longtext"/>
          <w:rFonts w:hint="cs"/>
          <w:sz w:val="24"/>
          <w:szCs w:val="24"/>
          <w:rtl/>
        </w:rPr>
        <w:t>مراجعة</w:t>
      </w:r>
      <w:r>
        <w:rPr>
          <w:rStyle w:val="longtext"/>
          <w:sz w:val="24"/>
          <w:szCs w:val="24"/>
          <w:rtl/>
        </w:rPr>
        <w:t xml:space="preserve"> خطط التعليم، مع توصيات وأولويات التحالف)</w:t>
      </w:r>
      <w:r>
        <w:rPr>
          <w:rFonts w:hint="cs"/>
          <w:sz w:val="24"/>
          <w:szCs w:val="24"/>
          <w:rtl/>
        </w:rPr>
        <w:t>.</w:t>
      </w:r>
    </w:p>
    <w:p w:rsidR="00000000" w:rsidRDefault="00CD6BBD">
      <w:pPr>
        <w:pStyle w:val="Heading4"/>
        <w:numPr>
          <w:ilvl w:val="0"/>
          <w:numId w:val="38"/>
        </w:numPr>
        <w:tabs>
          <w:tab w:val="clear" w:pos="1620"/>
          <w:tab w:val="num" w:pos="926"/>
        </w:tabs>
        <w:ind w:right="0" w:firstLine="26"/>
        <w:jc w:val="left"/>
        <w:rPr>
          <w:rStyle w:val="longtext"/>
          <w:rFonts w:hint="cs"/>
          <w:sz w:val="24"/>
          <w:szCs w:val="24"/>
        </w:rPr>
      </w:pPr>
      <w:r>
        <w:rPr>
          <w:rStyle w:val="longtext"/>
          <w:sz w:val="24"/>
          <w:szCs w:val="24"/>
          <w:rtl/>
        </w:rPr>
        <w:t xml:space="preserve">ملخصات السياسة / </w:t>
      </w:r>
      <w:r>
        <w:rPr>
          <w:rStyle w:val="longtext"/>
          <w:rFonts w:hint="cs"/>
          <w:sz w:val="24"/>
          <w:szCs w:val="24"/>
          <w:rtl/>
        </w:rPr>
        <w:t>المناصرة وكسب التأييد</w:t>
      </w:r>
      <w:r>
        <w:rPr>
          <w:rStyle w:val="longtext"/>
          <w:sz w:val="24"/>
          <w:szCs w:val="24"/>
          <w:rtl/>
        </w:rPr>
        <w:t xml:space="preserve"> تستهدف صناع القرار بشأن القضايا الرئيسية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pStyle w:val="Heading4"/>
        <w:numPr>
          <w:ilvl w:val="0"/>
          <w:numId w:val="0"/>
        </w:numPr>
        <w:ind w:left="926" w:right="0"/>
        <w:jc w:val="left"/>
        <w:rPr>
          <w:rFonts w:hint="cs"/>
          <w:sz w:val="24"/>
          <w:szCs w:val="24"/>
          <w:rtl/>
        </w:rPr>
      </w:pPr>
    </w:p>
    <w:p w:rsidR="00000000" w:rsidRDefault="00CD6BBD">
      <w:pPr>
        <w:ind w:left="566"/>
        <w:rPr>
          <w:rStyle w:val="longtext"/>
          <w:rFonts w:hint="cs"/>
          <w:b/>
          <w:bCs/>
          <w:rtl/>
        </w:rPr>
      </w:pPr>
      <w:r>
        <w:rPr>
          <w:rStyle w:val="longtext"/>
          <w:b/>
          <w:bCs/>
          <w:rtl/>
        </w:rPr>
        <w:t xml:space="preserve">ما هي </w:t>
      </w:r>
      <w:r>
        <w:rPr>
          <w:rStyle w:val="longtext"/>
          <w:rFonts w:hint="cs"/>
          <w:b/>
          <w:bCs/>
          <w:rtl/>
        </w:rPr>
        <w:t>ال</w:t>
      </w:r>
      <w:r>
        <w:rPr>
          <w:rStyle w:val="longtext"/>
          <w:b/>
          <w:bCs/>
          <w:rtl/>
        </w:rPr>
        <w:t>أنشطة التعل</w:t>
      </w:r>
      <w:r>
        <w:rPr>
          <w:rStyle w:val="longtext"/>
          <w:rFonts w:hint="cs"/>
          <w:b/>
          <w:bCs/>
          <w:rtl/>
        </w:rPr>
        <w:t>ي</w:t>
      </w:r>
      <w:r>
        <w:rPr>
          <w:rStyle w:val="longtext"/>
          <w:b/>
          <w:bCs/>
          <w:rtl/>
        </w:rPr>
        <w:t>م</w:t>
      </w:r>
      <w:r>
        <w:rPr>
          <w:rStyle w:val="longtext"/>
          <w:rFonts w:hint="cs"/>
          <w:b/>
          <w:bCs/>
          <w:rtl/>
        </w:rPr>
        <w:t>ية</w:t>
      </w:r>
      <w:r>
        <w:rPr>
          <w:rStyle w:val="longtext"/>
          <w:b/>
          <w:bCs/>
          <w:rtl/>
        </w:rPr>
        <w:t xml:space="preserve"> عب</w:t>
      </w:r>
      <w:r>
        <w:rPr>
          <w:rStyle w:val="longtext"/>
          <w:b/>
          <w:bCs/>
          <w:rtl/>
        </w:rPr>
        <w:t>ر البلاد وشبكات التغيير:</w:t>
      </w:r>
    </w:p>
    <w:p w:rsidR="00000000" w:rsidRDefault="00CD6BBD">
      <w:pPr>
        <w:ind w:left="566"/>
        <w:jc w:val="lowKashida"/>
        <w:rPr>
          <w:rStyle w:val="longtext"/>
          <w:rFonts w:hint="cs"/>
          <w:rtl/>
        </w:rPr>
      </w:pPr>
      <w:r>
        <w:rPr>
          <w:color w:val="FF0000"/>
          <w:rtl/>
        </w:rPr>
        <w:br/>
      </w:r>
      <w:r>
        <w:rPr>
          <w:rStyle w:val="longtext"/>
          <w:rFonts w:hint="cs"/>
          <w:rtl/>
        </w:rPr>
        <w:t xml:space="preserve">- </w:t>
      </w:r>
      <w:r>
        <w:rPr>
          <w:rStyle w:val="longtext"/>
          <w:rtl/>
        </w:rPr>
        <w:t xml:space="preserve">المشاركة في الأنشطة </w:t>
      </w:r>
      <w:r>
        <w:rPr>
          <w:rStyle w:val="longtext"/>
          <w:rFonts w:hint="cs"/>
          <w:rtl/>
        </w:rPr>
        <w:t xml:space="preserve">التسهيلية </w:t>
      </w:r>
      <w:r>
        <w:rPr>
          <w:rStyle w:val="longtext"/>
          <w:rtl/>
        </w:rPr>
        <w:t>العالمي</w:t>
      </w:r>
      <w:r>
        <w:rPr>
          <w:rStyle w:val="longtext"/>
          <w:rFonts w:hint="cs"/>
          <w:rtl/>
        </w:rPr>
        <w:t>ة</w:t>
      </w:r>
      <w:r>
        <w:rPr>
          <w:rStyle w:val="longtext"/>
          <w:rtl/>
        </w:rPr>
        <w:t xml:space="preserve"> </w:t>
      </w:r>
      <w:r>
        <w:rPr>
          <w:rStyle w:val="longtext"/>
          <w:rFonts w:hint="cs"/>
          <w:rtl/>
        </w:rPr>
        <w:t>وال</w:t>
      </w:r>
      <w:r>
        <w:rPr>
          <w:rStyle w:val="longtext"/>
          <w:rtl/>
        </w:rPr>
        <w:t>إقليمي</w:t>
      </w:r>
      <w:r>
        <w:rPr>
          <w:rStyle w:val="longtext"/>
          <w:rFonts w:hint="cs"/>
          <w:rtl/>
        </w:rPr>
        <w:t>ة</w:t>
      </w:r>
      <w:r>
        <w:rPr>
          <w:rStyle w:val="longtext"/>
          <w:rtl/>
        </w:rPr>
        <w:t xml:space="preserve"> </w:t>
      </w:r>
      <w:r>
        <w:rPr>
          <w:rStyle w:val="longtext"/>
          <w:rFonts w:hint="cs"/>
          <w:rtl/>
        </w:rPr>
        <w:t>ل</w:t>
      </w:r>
      <w:r>
        <w:rPr>
          <w:rStyle w:val="longtext"/>
          <w:rtl/>
        </w:rPr>
        <w:t>بناء القدرات والرصد والتقييم والتعلم</w:t>
      </w:r>
      <w:r>
        <w:rPr>
          <w:rStyle w:val="longtext"/>
          <w:rFonts w:hint="cs"/>
          <w:rtl/>
        </w:rPr>
        <w:t>.</w:t>
      </w:r>
    </w:p>
    <w:p w:rsidR="00000000" w:rsidRDefault="00CD6BBD">
      <w:pPr>
        <w:pStyle w:val="Heading4"/>
        <w:numPr>
          <w:ilvl w:val="0"/>
          <w:numId w:val="0"/>
        </w:numPr>
        <w:ind w:left="900" w:right="0"/>
        <w:jc w:val="both"/>
        <w:rPr>
          <w:rStyle w:val="longtext"/>
          <w:rFonts w:hint="cs"/>
          <w:sz w:val="24"/>
          <w:szCs w:val="24"/>
          <w:rtl/>
        </w:rPr>
      </w:pPr>
    </w:p>
    <w:p w:rsidR="00000000" w:rsidRDefault="00CD6BBD">
      <w:pPr>
        <w:pStyle w:val="Heading4"/>
        <w:tabs>
          <w:tab w:val="clear" w:pos="1260"/>
          <w:tab w:val="num" w:pos="566"/>
        </w:tabs>
        <w:ind w:left="566" w:firstLine="0"/>
        <w:jc w:val="both"/>
        <w:rPr>
          <w:rStyle w:val="longtext"/>
          <w:rFonts w:hint="cs"/>
          <w:sz w:val="24"/>
          <w:szCs w:val="24"/>
          <w:rtl/>
        </w:rPr>
      </w:pPr>
      <w:r>
        <w:rPr>
          <w:rStyle w:val="longtext"/>
          <w:sz w:val="24"/>
          <w:szCs w:val="24"/>
          <w:rtl/>
        </w:rPr>
        <w:t xml:space="preserve">استخدام </w:t>
      </w:r>
      <w:r>
        <w:rPr>
          <w:rStyle w:val="longtext"/>
          <w:rFonts w:hint="cs"/>
          <w:sz w:val="24"/>
          <w:szCs w:val="24"/>
          <w:rtl/>
        </w:rPr>
        <w:t>منابر</w:t>
      </w:r>
      <w:r>
        <w:rPr>
          <w:rStyle w:val="longtext"/>
          <w:sz w:val="24"/>
          <w:szCs w:val="24"/>
          <w:rtl/>
        </w:rPr>
        <w:t xml:space="preserve"> وأدوات صندوق تعليم المجتمع المدني </w:t>
      </w:r>
      <w:r>
        <w:rPr>
          <w:rStyle w:val="longtext"/>
          <w:rFonts w:hint="cs"/>
          <w:sz w:val="24"/>
          <w:szCs w:val="24"/>
          <w:rtl/>
        </w:rPr>
        <w:t>لل</w:t>
      </w:r>
      <w:r>
        <w:rPr>
          <w:rStyle w:val="longtext"/>
          <w:sz w:val="24"/>
          <w:szCs w:val="24"/>
          <w:rtl/>
        </w:rPr>
        <w:t>وصول ومشاركة المعلومات والخبرات والمطبوعات، والدخول في مناقشات مواضيعية بشأن التعليم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rPr>
          <w:rFonts w:hint="cs"/>
          <w:rtl/>
          <w:lang/>
        </w:rPr>
      </w:pPr>
    </w:p>
    <w:p w:rsidR="00000000" w:rsidRDefault="00CD6BBD">
      <w:pPr>
        <w:pStyle w:val="Heading4"/>
        <w:tabs>
          <w:tab w:val="clear" w:pos="1260"/>
          <w:tab w:val="num" w:pos="566"/>
        </w:tabs>
        <w:ind w:left="746" w:hanging="180"/>
        <w:jc w:val="both"/>
        <w:rPr>
          <w:rStyle w:val="longtext"/>
          <w:rFonts w:hint="cs"/>
          <w:sz w:val="24"/>
          <w:szCs w:val="24"/>
          <w:rtl/>
          <w:lang w:bidi="ar-JO"/>
        </w:rPr>
      </w:pPr>
      <w:r>
        <w:rPr>
          <w:rStyle w:val="longtext"/>
          <w:sz w:val="24"/>
          <w:szCs w:val="24"/>
          <w:rtl/>
        </w:rPr>
        <w:t>ا</w:t>
      </w:r>
      <w:r>
        <w:rPr>
          <w:rStyle w:val="longtext"/>
          <w:sz w:val="24"/>
          <w:szCs w:val="24"/>
          <w:rtl/>
        </w:rPr>
        <w:t xml:space="preserve">لمشاركة في الزيارات </w:t>
      </w:r>
      <w:r>
        <w:rPr>
          <w:rStyle w:val="longtext"/>
          <w:rFonts w:hint="cs"/>
          <w:sz w:val="24"/>
          <w:szCs w:val="24"/>
          <w:rtl/>
        </w:rPr>
        <w:t>التعليمة</w:t>
      </w:r>
      <w:r>
        <w:rPr>
          <w:rStyle w:val="longtext"/>
          <w:sz w:val="24"/>
          <w:szCs w:val="24"/>
          <w:rtl/>
        </w:rPr>
        <w:t>، و</w:t>
      </w:r>
      <w:r>
        <w:rPr>
          <w:rStyle w:val="longtext"/>
          <w:rFonts w:hint="cs"/>
          <w:sz w:val="24"/>
          <w:szCs w:val="24"/>
          <w:rtl/>
        </w:rPr>
        <w:t>ال</w:t>
      </w:r>
      <w:r>
        <w:rPr>
          <w:rStyle w:val="longtext"/>
          <w:sz w:val="24"/>
          <w:szCs w:val="24"/>
          <w:rtl/>
        </w:rPr>
        <w:t xml:space="preserve">تبادل فيما بين بلدان الجنوب </w:t>
      </w:r>
      <w:r>
        <w:rPr>
          <w:rStyle w:val="longtext"/>
          <w:rFonts w:hint="cs"/>
          <w:sz w:val="24"/>
          <w:szCs w:val="24"/>
          <w:rtl/>
        </w:rPr>
        <w:t xml:space="preserve">والتدريب الميداني على العمل </w:t>
      </w:r>
      <w:r>
        <w:rPr>
          <w:rStyle w:val="longtext"/>
          <w:sz w:val="24"/>
          <w:szCs w:val="24"/>
        </w:rPr>
        <w:t>Job Shadowing</w:t>
      </w:r>
      <w:r>
        <w:rPr>
          <w:rStyle w:val="longtext"/>
          <w:rFonts w:hint="cs"/>
          <w:sz w:val="24"/>
          <w:szCs w:val="24"/>
          <w:rtl/>
          <w:lang w:bidi="ar-JO"/>
        </w:rPr>
        <w:t>.</w:t>
      </w:r>
    </w:p>
    <w:p w:rsidR="00000000" w:rsidRDefault="00CD6BBD">
      <w:pPr>
        <w:rPr>
          <w:rFonts w:hint="cs"/>
          <w:rtl/>
          <w:lang w:bidi="ar-JO"/>
        </w:rPr>
      </w:pPr>
    </w:p>
    <w:p w:rsidR="00000000" w:rsidRDefault="00CD6BBD">
      <w:pPr>
        <w:pStyle w:val="Heading4"/>
        <w:numPr>
          <w:ilvl w:val="0"/>
          <w:numId w:val="0"/>
        </w:numPr>
        <w:ind w:left="566" w:right="0"/>
        <w:jc w:val="both"/>
        <w:rPr>
          <w:rStyle w:val="longtext"/>
          <w:rFonts w:hint="cs"/>
          <w:sz w:val="24"/>
          <w:szCs w:val="24"/>
          <w:rtl/>
        </w:rPr>
      </w:pPr>
      <w:r>
        <w:rPr>
          <w:rStyle w:val="longtext"/>
          <w:sz w:val="24"/>
          <w:szCs w:val="24"/>
          <w:rtl/>
        </w:rPr>
        <w:lastRenderedPageBreak/>
        <w:t xml:space="preserve">- المشاركة في </w:t>
      </w:r>
      <w:r>
        <w:rPr>
          <w:rStyle w:val="longtext"/>
          <w:rFonts w:hint="cs"/>
          <w:sz w:val="24"/>
          <w:szCs w:val="24"/>
          <w:rtl/>
        </w:rPr>
        <w:t>عمليات</w:t>
      </w:r>
      <w:r>
        <w:rPr>
          <w:rStyle w:val="longtext"/>
          <w:sz w:val="24"/>
          <w:szCs w:val="24"/>
          <w:rtl/>
        </w:rPr>
        <w:t xml:space="preserve"> التعليم للجميع </w:t>
      </w:r>
      <w:r>
        <w:rPr>
          <w:rStyle w:val="longtext"/>
          <w:rFonts w:hint="cs"/>
          <w:sz w:val="24"/>
          <w:szCs w:val="24"/>
          <w:rtl/>
        </w:rPr>
        <w:t>لما بعد-</w:t>
      </w:r>
      <w:r>
        <w:rPr>
          <w:rStyle w:val="longtext"/>
          <w:sz w:val="24"/>
          <w:szCs w:val="24"/>
          <w:rtl/>
        </w:rPr>
        <w:t>2015 - عمليات المجتمع المدني على المستويين القطري والإقليمي والمشاركة في المبادرات العالمية مثل "التعليم أو</w:t>
      </w:r>
      <w:r>
        <w:rPr>
          <w:rStyle w:val="longtext"/>
          <w:sz w:val="24"/>
          <w:szCs w:val="24"/>
          <w:rtl/>
        </w:rPr>
        <w:t>لا".</w:t>
      </w:r>
    </w:p>
    <w:p w:rsidR="00000000" w:rsidRDefault="00CD6BBD">
      <w:pPr>
        <w:pStyle w:val="Heading4"/>
        <w:numPr>
          <w:ilvl w:val="0"/>
          <w:numId w:val="0"/>
        </w:numPr>
        <w:ind w:left="566" w:right="0"/>
        <w:jc w:val="both"/>
        <w:rPr>
          <w:rStyle w:val="longtext"/>
          <w:rFonts w:hint="cs"/>
          <w:sz w:val="24"/>
          <w:szCs w:val="24"/>
          <w:rtl/>
        </w:rPr>
      </w:pPr>
      <w:r>
        <w:rPr>
          <w:sz w:val="24"/>
          <w:szCs w:val="24"/>
          <w:rtl/>
        </w:rPr>
        <w:br/>
      </w:r>
      <w:r>
        <w:rPr>
          <w:rStyle w:val="longtext"/>
          <w:sz w:val="24"/>
          <w:szCs w:val="24"/>
          <w:rtl/>
        </w:rPr>
        <w:t xml:space="preserve">- المشاركة في فعاليات المناصرة العالمية والإقليمية، </w:t>
      </w:r>
      <w:r>
        <w:rPr>
          <w:rStyle w:val="longtext"/>
          <w:rFonts w:hint="cs"/>
          <w:sz w:val="24"/>
          <w:szCs w:val="24"/>
          <w:rtl/>
        </w:rPr>
        <w:t>و</w:t>
      </w:r>
      <w:r>
        <w:rPr>
          <w:rStyle w:val="longtext"/>
          <w:sz w:val="24"/>
          <w:szCs w:val="24"/>
          <w:rtl/>
        </w:rPr>
        <w:t xml:space="preserve">أنشطة التعلم وتبادل </w:t>
      </w:r>
      <w:r>
        <w:rPr>
          <w:rStyle w:val="longtext"/>
          <w:rFonts w:hint="cs"/>
          <w:sz w:val="24"/>
          <w:szCs w:val="24"/>
          <w:rtl/>
        </w:rPr>
        <w:t>بين الأقران.</w:t>
      </w:r>
    </w:p>
    <w:p w:rsidR="00000000" w:rsidRDefault="00CD6BBD">
      <w:pPr>
        <w:pStyle w:val="Heading4"/>
        <w:numPr>
          <w:ilvl w:val="0"/>
          <w:numId w:val="0"/>
        </w:numPr>
        <w:ind w:left="566" w:right="0"/>
        <w:jc w:val="both"/>
        <w:rPr>
          <w:rStyle w:val="longtext"/>
          <w:rFonts w:hint="cs"/>
          <w:sz w:val="24"/>
          <w:szCs w:val="24"/>
          <w:rtl/>
        </w:rPr>
      </w:pPr>
      <w:r>
        <w:rPr>
          <w:sz w:val="24"/>
          <w:szCs w:val="24"/>
          <w:rtl/>
        </w:rPr>
        <w:br/>
      </w:r>
      <w:r>
        <w:rPr>
          <w:rStyle w:val="longtext"/>
          <w:sz w:val="24"/>
          <w:szCs w:val="24"/>
          <w:rtl/>
        </w:rPr>
        <w:t xml:space="preserve">- العمل مع </w:t>
      </w:r>
      <w:r>
        <w:rPr>
          <w:rStyle w:val="longtext"/>
          <w:rFonts w:hint="cs"/>
          <w:sz w:val="24"/>
          <w:szCs w:val="24"/>
          <w:rtl/>
        </w:rPr>
        <w:t>الشركاء</w:t>
      </w:r>
      <w:r>
        <w:rPr>
          <w:rStyle w:val="longtext"/>
          <w:sz w:val="24"/>
          <w:szCs w:val="24"/>
          <w:rtl/>
        </w:rPr>
        <w:t xml:space="preserve"> </w:t>
      </w:r>
      <w:r>
        <w:rPr>
          <w:rStyle w:val="longtext"/>
          <w:rFonts w:hint="cs"/>
          <w:sz w:val="24"/>
          <w:szCs w:val="24"/>
          <w:rtl/>
        </w:rPr>
        <w:t>ل</w:t>
      </w:r>
      <w:r>
        <w:rPr>
          <w:rStyle w:val="longtext"/>
          <w:sz w:val="24"/>
          <w:szCs w:val="24"/>
          <w:rtl/>
        </w:rPr>
        <w:t xml:space="preserve">لتأثير </w:t>
      </w:r>
      <w:r>
        <w:rPr>
          <w:rStyle w:val="longtext"/>
          <w:rFonts w:hint="cs"/>
          <w:sz w:val="24"/>
          <w:szCs w:val="24"/>
          <w:rtl/>
        </w:rPr>
        <w:t>والمناصرة</w:t>
      </w:r>
      <w:r>
        <w:rPr>
          <w:rStyle w:val="longtext"/>
          <w:sz w:val="24"/>
          <w:szCs w:val="24"/>
          <w:rtl/>
        </w:rPr>
        <w:t xml:space="preserve"> ل</w:t>
      </w:r>
      <w:r>
        <w:rPr>
          <w:rStyle w:val="longtext"/>
          <w:rFonts w:hint="cs"/>
          <w:sz w:val="24"/>
          <w:szCs w:val="24"/>
          <w:rtl/>
        </w:rPr>
        <w:t>صالح ا</w:t>
      </w:r>
      <w:r>
        <w:rPr>
          <w:rStyle w:val="longtext"/>
          <w:sz w:val="24"/>
          <w:szCs w:val="24"/>
          <w:rtl/>
        </w:rPr>
        <w:t xml:space="preserve">لمجتمع المدني في الهياكل الإقليمية والعالمية، بما في ذلك من خلال </w:t>
      </w:r>
      <w:r>
        <w:rPr>
          <w:rStyle w:val="longtext"/>
          <w:rFonts w:hint="cs"/>
          <w:sz w:val="24"/>
          <w:szCs w:val="24"/>
          <w:rtl/>
        </w:rPr>
        <w:t xml:space="preserve">منابر </w:t>
      </w:r>
      <w:r>
        <w:rPr>
          <w:rStyle w:val="longtext"/>
          <w:sz w:val="24"/>
          <w:szCs w:val="24"/>
          <w:rtl/>
        </w:rPr>
        <w:t>المجتمع المدني</w:t>
      </w:r>
      <w:r>
        <w:rPr>
          <w:rStyle w:val="longtext"/>
          <w:rFonts w:hint="cs"/>
          <w:sz w:val="24"/>
          <w:szCs w:val="24"/>
          <w:rtl/>
        </w:rPr>
        <w:t xml:space="preserve"> للشراكة العالمية للتعليم.</w:t>
      </w:r>
    </w:p>
    <w:p w:rsidR="00000000" w:rsidRDefault="00CD6BBD">
      <w:pPr>
        <w:pStyle w:val="Heading4"/>
        <w:numPr>
          <w:ilvl w:val="0"/>
          <w:numId w:val="0"/>
        </w:numPr>
        <w:ind w:left="26" w:right="0"/>
        <w:jc w:val="both"/>
        <w:rPr>
          <w:rStyle w:val="longtext"/>
          <w:rFonts w:hint="cs"/>
          <w:sz w:val="24"/>
          <w:szCs w:val="24"/>
          <w:rtl/>
        </w:rPr>
      </w:pPr>
    </w:p>
    <w:p w:rsidR="00000000" w:rsidRDefault="00CD6BBD">
      <w:pPr>
        <w:pStyle w:val="Heading4"/>
        <w:numPr>
          <w:ilvl w:val="0"/>
          <w:numId w:val="0"/>
        </w:numPr>
        <w:ind w:left="26" w:right="0"/>
        <w:jc w:val="both"/>
        <w:rPr>
          <w:rStyle w:val="longtext"/>
          <w:rFonts w:hint="cs"/>
          <w:sz w:val="24"/>
          <w:szCs w:val="24"/>
          <w:rtl/>
        </w:rPr>
      </w:pPr>
      <w:r>
        <w:rPr>
          <w:rStyle w:val="longtext"/>
          <w:rFonts w:hint="cs"/>
          <w:sz w:val="24"/>
          <w:szCs w:val="24"/>
          <w:rtl/>
        </w:rPr>
        <w:t>وبمقدو</w:t>
      </w:r>
      <w:r>
        <w:rPr>
          <w:rStyle w:val="longtext"/>
          <w:rFonts w:hint="cs"/>
          <w:sz w:val="24"/>
          <w:szCs w:val="24"/>
          <w:rtl/>
        </w:rPr>
        <w:t>ر ال</w:t>
      </w:r>
      <w:r>
        <w:rPr>
          <w:rStyle w:val="longtext"/>
          <w:sz w:val="24"/>
          <w:szCs w:val="24"/>
          <w:rtl/>
        </w:rPr>
        <w:t xml:space="preserve">تحالفات القيام بجميع هذه الأنواع من الأنشطة، </w:t>
      </w:r>
      <w:r>
        <w:rPr>
          <w:rStyle w:val="longtext"/>
          <w:rFonts w:hint="cs"/>
          <w:sz w:val="24"/>
          <w:szCs w:val="24"/>
          <w:rtl/>
        </w:rPr>
        <w:t>و</w:t>
      </w:r>
      <w:r>
        <w:rPr>
          <w:rStyle w:val="longtext"/>
          <w:sz w:val="24"/>
          <w:szCs w:val="24"/>
          <w:rtl/>
        </w:rPr>
        <w:t xml:space="preserve">اعتمادا على سياقها، </w:t>
      </w:r>
      <w:r>
        <w:rPr>
          <w:rStyle w:val="longtext"/>
          <w:rFonts w:hint="cs"/>
          <w:sz w:val="24"/>
          <w:szCs w:val="24"/>
          <w:rtl/>
        </w:rPr>
        <w:t>و</w:t>
      </w:r>
      <w:r>
        <w:rPr>
          <w:rStyle w:val="longtext"/>
          <w:sz w:val="24"/>
          <w:szCs w:val="24"/>
          <w:rtl/>
        </w:rPr>
        <w:t xml:space="preserve">على أي حال </w:t>
      </w:r>
      <w:r>
        <w:rPr>
          <w:rStyle w:val="longtext"/>
          <w:rFonts w:hint="cs"/>
          <w:sz w:val="24"/>
          <w:szCs w:val="24"/>
          <w:rtl/>
        </w:rPr>
        <w:t xml:space="preserve">فقد لا تتمكن بعضها من القيام بذلك بصورة فعالة، وعلى كل تحالف </w:t>
      </w:r>
      <w:r>
        <w:rPr>
          <w:rStyle w:val="longtext"/>
          <w:sz w:val="24"/>
          <w:szCs w:val="24"/>
          <w:rtl/>
        </w:rPr>
        <w:t xml:space="preserve">تحديد </w:t>
      </w:r>
      <w:r>
        <w:rPr>
          <w:rStyle w:val="longtext"/>
          <w:rFonts w:hint="cs"/>
          <w:sz w:val="24"/>
          <w:szCs w:val="24"/>
          <w:rtl/>
        </w:rPr>
        <w:t>إستراتيجية</w:t>
      </w:r>
      <w:r>
        <w:rPr>
          <w:rStyle w:val="longtext"/>
          <w:sz w:val="24"/>
          <w:szCs w:val="24"/>
          <w:rtl/>
        </w:rPr>
        <w:t xml:space="preserve"> تحقيق أهدافه، وبالتالي الأنشطة التي </w:t>
      </w:r>
      <w:r>
        <w:rPr>
          <w:rStyle w:val="longtext"/>
          <w:rFonts w:hint="cs"/>
          <w:sz w:val="24"/>
          <w:szCs w:val="24"/>
          <w:rtl/>
        </w:rPr>
        <w:t>سيقوم بها</w:t>
      </w:r>
      <w:r>
        <w:rPr>
          <w:rStyle w:val="longtext"/>
          <w:sz w:val="24"/>
          <w:szCs w:val="24"/>
          <w:rtl/>
        </w:rPr>
        <w:t>، بناء على تقييم ما يلي:</w:t>
      </w:r>
    </w:p>
    <w:p w:rsidR="00000000" w:rsidRDefault="00CD6BBD">
      <w:pPr>
        <w:pStyle w:val="Heading4"/>
        <w:numPr>
          <w:ilvl w:val="0"/>
          <w:numId w:val="39"/>
        </w:numPr>
        <w:ind w:right="0"/>
        <w:jc w:val="both"/>
        <w:rPr>
          <w:rFonts w:hint="cs"/>
          <w:sz w:val="24"/>
          <w:szCs w:val="24"/>
        </w:rPr>
      </w:pPr>
      <w:r>
        <w:rPr>
          <w:rStyle w:val="longtext"/>
          <w:sz w:val="24"/>
          <w:szCs w:val="24"/>
          <w:rtl/>
        </w:rPr>
        <w:t>ما يريدون تحقيقه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pStyle w:val="Heading4"/>
        <w:numPr>
          <w:ilvl w:val="0"/>
          <w:numId w:val="39"/>
        </w:numPr>
        <w:ind w:right="0"/>
        <w:jc w:val="both"/>
        <w:rPr>
          <w:rFonts w:hint="cs"/>
          <w:sz w:val="24"/>
          <w:szCs w:val="24"/>
        </w:rPr>
      </w:pPr>
      <w:r>
        <w:rPr>
          <w:rStyle w:val="longtext"/>
          <w:sz w:val="24"/>
          <w:szCs w:val="24"/>
          <w:rtl/>
        </w:rPr>
        <w:t>ما هي ال</w:t>
      </w:r>
      <w:r>
        <w:rPr>
          <w:rStyle w:val="longtext"/>
          <w:sz w:val="24"/>
          <w:szCs w:val="24"/>
          <w:rtl/>
        </w:rPr>
        <w:t xml:space="preserve">موارد </w:t>
      </w:r>
      <w:r>
        <w:rPr>
          <w:rStyle w:val="longtext"/>
          <w:rFonts w:hint="cs"/>
          <w:sz w:val="24"/>
          <w:szCs w:val="24"/>
          <w:rtl/>
        </w:rPr>
        <w:t>المتوفرة لديهم</w:t>
      </w:r>
      <w:r>
        <w:rPr>
          <w:rStyle w:val="longtext"/>
          <w:sz w:val="24"/>
          <w:szCs w:val="24"/>
          <w:rtl/>
        </w:rPr>
        <w:t xml:space="preserve"> (بما في ذلك خبرة أعضاء التحالف، والوصول إلى صناع القرار، والوجود في المجتمعات الشعبية، الخ)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pStyle w:val="Heading4"/>
        <w:numPr>
          <w:ilvl w:val="0"/>
          <w:numId w:val="39"/>
        </w:numPr>
        <w:ind w:right="0"/>
        <w:jc w:val="both"/>
        <w:rPr>
          <w:rFonts w:hint="cs"/>
          <w:sz w:val="24"/>
          <w:szCs w:val="24"/>
        </w:rPr>
      </w:pPr>
      <w:r>
        <w:rPr>
          <w:rStyle w:val="longtext"/>
          <w:sz w:val="24"/>
          <w:szCs w:val="24"/>
          <w:rtl/>
        </w:rPr>
        <w:t>السياق السياسي والاجتماعي.</w:t>
      </w:r>
    </w:p>
    <w:p w:rsidR="00000000" w:rsidRDefault="00CD6BBD">
      <w:pPr>
        <w:pStyle w:val="Heading4"/>
        <w:numPr>
          <w:ilvl w:val="0"/>
          <w:numId w:val="0"/>
        </w:numPr>
        <w:ind w:left="1260" w:right="0" w:hanging="360"/>
        <w:jc w:val="left"/>
        <w:rPr>
          <w:rFonts w:hint="cs"/>
          <w:sz w:val="24"/>
          <w:szCs w:val="24"/>
          <w:rtl/>
        </w:rPr>
      </w:pPr>
    </w:p>
    <w:p w:rsidR="00000000" w:rsidRDefault="00CD6BBD">
      <w:pPr>
        <w:pStyle w:val="Heading4"/>
        <w:numPr>
          <w:ilvl w:val="0"/>
          <w:numId w:val="0"/>
        </w:numPr>
        <w:ind w:left="26" w:right="0"/>
        <w:jc w:val="both"/>
        <w:rPr>
          <w:rStyle w:val="longtext"/>
          <w:sz w:val="24"/>
          <w:szCs w:val="24"/>
          <w:rtl/>
        </w:rPr>
      </w:pPr>
      <w:r>
        <w:rPr>
          <w:rStyle w:val="longtext"/>
          <w:sz w:val="24"/>
          <w:szCs w:val="24"/>
          <w:rtl/>
        </w:rPr>
        <w:t>كل هذه تساعد على تحديد الاستراتيجيات والأنشطة الأكثر فعالية في إحداث التغيير.</w:t>
      </w:r>
    </w:p>
    <w:p w:rsidR="00F85CB5" w:rsidRPr="00F85CB5" w:rsidRDefault="00F85CB5" w:rsidP="00F85CB5">
      <w:pPr>
        <w:rPr>
          <w:rFonts w:hint="cs"/>
          <w:rtl/>
        </w:rPr>
      </w:pPr>
    </w:p>
    <w:p w:rsidR="00000000" w:rsidRPr="00F85CB5" w:rsidRDefault="00CD6BBD" w:rsidP="00F85CB5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hint="cs"/>
          <w:b/>
          <w:bCs/>
          <w:color w:val="FFFFFF" w:themeColor="background1"/>
          <w:sz w:val="24"/>
          <w:szCs w:val="24"/>
          <w:rtl/>
          <w:lang/>
        </w:rPr>
      </w:pPr>
      <w:r w:rsidRPr="00F85CB5">
        <w:rPr>
          <w:rStyle w:val="longtext"/>
          <w:color w:val="FFFFFF" w:themeColor="background1"/>
          <w:sz w:val="24"/>
          <w:szCs w:val="24"/>
          <w:rtl/>
          <w:lang/>
        </w:rPr>
        <w:t> </w:t>
      </w:r>
      <w:r w:rsidRPr="00F85CB5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 xml:space="preserve">ما هي </w:t>
      </w:r>
      <w:r w:rsidRPr="00F85CB5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 xml:space="preserve">آلية تقييم </w:t>
      </w:r>
      <w:r w:rsidRPr="00F85CB5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>قدرة الاحتياجات؟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س</w:t>
      </w:r>
      <w:r>
        <w:rPr>
          <w:rStyle w:val="longtext"/>
          <w:color w:val="333333"/>
          <w:rtl/>
          <w:lang/>
        </w:rPr>
        <w:t xml:space="preserve">يطلب </w:t>
      </w:r>
      <w:r>
        <w:rPr>
          <w:rStyle w:val="longtext"/>
          <w:rFonts w:hint="cs"/>
          <w:color w:val="333333"/>
          <w:rtl/>
          <w:lang/>
        </w:rPr>
        <w:t>من ال</w:t>
      </w:r>
      <w:r>
        <w:rPr>
          <w:rStyle w:val="longtext"/>
          <w:color w:val="333333"/>
          <w:rtl/>
          <w:lang/>
        </w:rPr>
        <w:t xml:space="preserve">تحالفات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وطنية استكمال </w:t>
      </w:r>
      <w:r>
        <w:rPr>
          <w:rStyle w:val="longtext"/>
          <w:rFonts w:hint="cs"/>
          <w:color w:val="333333"/>
          <w:rtl/>
          <w:lang/>
        </w:rPr>
        <w:t xml:space="preserve">تقييم </w:t>
      </w:r>
      <w:r>
        <w:rPr>
          <w:rStyle w:val="longtext"/>
          <w:color w:val="333333"/>
          <w:rtl/>
          <w:lang/>
        </w:rPr>
        <w:t>قدرة الاحتياجات</w:t>
      </w:r>
      <w:r>
        <w:rPr>
          <w:rStyle w:val="longtext"/>
          <w:rFonts w:hint="cs"/>
          <w:color w:val="333333"/>
          <w:rtl/>
          <w:lang/>
        </w:rPr>
        <w:t xml:space="preserve">، يتضمن </w:t>
      </w:r>
      <w:r>
        <w:rPr>
          <w:rStyle w:val="longtext"/>
          <w:color w:val="333333"/>
          <w:rtl/>
          <w:lang/>
        </w:rPr>
        <w:t xml:space="preserve">الخطوط العريضة </w:t>
      </w:r>
      <w:r>
        <w:rPr>
          <w:rStyle w:val="longtext"/>
          <w:rFonts w:hint="cs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 xml:space="preserve">لفجوات في القدرات </w:t>
      </w:r>
      <w:r>
        <w:rPr>
          <w:rStyle w:val="longtext"/>
          <w:rFonts w:hint="cs"/>
          <w:color w:val="333333"/>
          <w:rtl/>
          <w:lang/>
        </w:rPr>
        <w:t>التي يرغبون بمعالجتها ل</w:t>
      </w:r>
      <w:r>
        <w:rPr>
          <w:rStyle w:val="longtext"/>
          <w:color w:val="333333"/>
          <w:rtl/>
          <w:lang/>
        </w:rPr>
        <w:t xml:space="preserve">إحراز تقدم نحو </w:t>
      </w:r>
      <w:r>
        <w:rPr>
          <w:rStyle w:val="longtext"/>
          <w:rFonts w:hint="cs"/>
          <w:color w:val="333333"/>
          <w:rtl/>
          <w:lang/>
        </w:rPr>
        <w:t xml:space="preserve">تحقيق </w:t>
      </w:r>
      <w:r>
        <w:rPr>
          <w:rStyle w:val="longtext"/>
          <w:color w:val="333333"/>
          <w:rtl/>
          <w:lang/>
        </w:rPr>
        <w:t>أهدافه</w:t>
      </w:r>
      <w:r>
        <w:rPr>
          <w:rStyle w:val="longtext"/>
          <w:rFonts w:hint="cs"/>
          <w:color w:val="333333"/>
          <w:rtl/>
          <w:lang/>
        </w:rPr>
        <w:t>م</w:t>
      </w:r>
      <w:r>
        <w:rPr>
          <w:rStyle w:val="longtext"/>
          <w:color w:val="333333"/>
          <w:rtl/>
          <w:lang/>
        </w:rPr>
        <w:t xml:space="preserve">، وتحديد المناطق التي </w:t>
      </w:r>
      <w:r>
        <w:rPr>
          <w:rStyle w:val="longtext"/>
          <w:rFonts w:hint="cs"/>
          <w:color w:val="333333"/>
          <w:rtl/>
          <w:lang/>
        </w:rPr>
        <w:t>يرغبون فيها ب</w:t>
      </w:r>
      <w:r>
        <w:rPr>
          <w:rStyle w:val="longtext"/>
          <w:color w:val="333333"/>
          <w:rtl/>
          <w:lang/>
        </w:rPr>
        <w:t xml:space="preserve">دعم بناء القدرات الإقليمية </w:t>
      </w:r>
      <w:r>
        <w:rPr>
          <w:rStyle w:val="longtext"/>
          <w:rFonts w:hint="cs"/>
          <w:color w:val="333333"/>
          <w:rtl/>
          <w:lang/>
        </w:rPr>
        <w:t>وإبراز المجالات التي يمتلك فيها ا</w:t>
      </w:r>
      <w:r>
        <w:rPr>
          <w:rStyle w:val="longtext"/>
          <w:color w:val="333333"/>
          <w:rtl/>
          <w:lang/>
        </w:rPr>
        <w:t>لتحالف القدرة</w:t>
      </w:r>
      <w:r>
        <w:rPr>
          <w:rStyle w:val="longtext"/>
          <w:color w:val="333333"/>
          <w:rtl/>
          <w:lang/>
        </w:rPr>
        <w:t xml:space="preserve"> والخبرة والتجربة التي </w:t>
      </w:r>
      <w:r>
        <w:rPr>
          <w:rStyle w:val="longtext"/>
          <w:rFonts w:hint="cs"/>
          <w:color w:val="333333"/>
          <w:rtl/>
          <w:lang/>
        </w:rPr>
        <w:t xml:space="preserve">يرغبون بمشاركتها مع التحالفات </w:t>
      </w:r>
      <w:r>
        <w:rPr>
          <w:rStyle w:val="longtext"/>
          <w:color w:val="333333"/>
          <w:rtl/>
          <w:lang/>
        </w:rPr>
        <w:t>الأخرى.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sz w:val="32"/>
          <w:szCs w:val="32"/>
          <w:rtl/>
          <w:lang/>
        </w:rPr>
        <w:t> </w:t>
      </w:r>
      <w:r>
        <w:rPr>
          <w:color w:val="333333"/>
          <w:sz w:val="32"/>
          <w:szCs w:val="32"/>
          <w:rtl/>
          <w:lang/>
        </w:rPr>
        <w:br/>
      </w:r>
      <w:r>
        <w:rPr>
          <w:rFonts w:hint="cs"/>
          <w:b/>
          <w:bCs/>
          <w:color w:val="333333"/>
          <w:rtl/>
          <w:lang/>
        </w:rPr>
        <w:t xml:space="preserve">يتضمن </w:t>
      </w:r>
      <w:r>
        <w:rPr>
          <w:rStyle w:val="longtext"/>
          <w:rFonts w:hint="cs"/>
          <w:b/>
          <w:bCs/>
          <w:color w:val="333333"/>
          <w:rtl/>
          <w:lang/>
        </w:rPr>
        <w:t xml:space="preserve">تقييم </w:t>
      </w:r>
      <w:r>
        <w:rPr>
          <w:rStyle w:val="longtext"/>
          <w:b/>
          <w:bCs/>
          <w:color w:val="333333"/>
          <w:rtl/>
          <w:lang/>
        </w:rPr>
        <w:t>قدرة الاحتياجات المجالات التالية:</w:t>
      </w:r>
      <w:r>
        <w:rPr>
          <w:b/>
          <w:bCs/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> 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>- تقييم الفجوات في القدرات والاحتياجات فيما يتعلق بأهداف التحالف، بما في ذلك</w:t>
      </w:r>
      <w:r>
        <w:rPr>
          <w:rStyle w:val="longtext"/>
          <w:rFonts w:hint="cs"/>
          <w:color w:val="333333"/>
          <w:rtl/>
          <w:lang/>
        </w:rPr>
        <w:t>: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numPr>
          <w:ilvl w:val="0"/>
          <w:numId w:val="40"/>
        </w:numPr>
        <w:ind w:right="0"/>
        <w:jc w:val="lowKashida"/>
        <w:rPr>
          <w:rStyle w:val="longtext"/>
          <w:rFonts w:hint="cs"/>
          <w:color w:val="333333"/>
        </w:rPr>
      </w:pPr>
      <w:r>
        <w:rPr>
          <w:rStyle w:val="longtext"/>
          <w:b/>
          <w:bCs/>
          <w:i/>
          <w:iCs/>
          <w:color w:val="333333"/>
          <w:rtl/>
          <w:lang/>
        </w:rPr>
        <w:t xml:space="preserve">عضوية وتمثيل التحالف: </w:t>
      </w:r>
      <w:r>
        <w:rPr>
          <w:rStyle w:val="longtext"/>
          <w:rFonts w:hint="cs"/>
          <w:color w:val="333333"/>
          <w:rtl/>
          <w:lang/>
        </w:rPr>
        <w:t xml:space="preserve">وتتضمن </w:t>
      </w:r>
      <w:r>
        <w:rPr>
          <w:rStyle w:val="longtext"/>
          <w:color w:val="333333"/>
          <w:rtl/>
          <w:lang/>
        </w:rPr>
        <w:t>مصالح التحالف في النمو وتنويع العضوية</w:t>
      </w:r>
      <w:r>
        <w:rPr>
          <w:rStyle w:val="longtext"/>
          <w:color w:val="333333"/>
          <w:rtl/>
          <w:lang/>
        </w:rPr>
        <w:t xml:space="preserve">، وتعزيز إدماج الفئات المهمشة تاريخيا، وتحسين المشاركة الديمقراطية والتمثيل أو توسيع النفوذ والأنشطة إلى المستويات </w:t>
      </w:r>
      <w:r>
        <w:rPr>
          <w:rStyle w:val="longtext"/>
          <w:rFonts w:hint="cs"/>
          <w:color w:val="333333"/>
          <w:rtl/>
          <w:lang/>
        </w:rPr>
        <w:t>الإقليمية.</w:t>
      </w:r>
    </w:p>
    <w:p w:rsidR="00000000" w:rsidRDefault="00CD6BBD">
      <w:pPr>
        <w:ind w:left="360"/>
        <w:rPr>
          <w:rStyle w:val="longtext"/>
          <w:rFonts w:hint="cs"/>
          <w:color w:val="333333"/>
        </w:rPr>
      </w:pPr>
    </w:p>
    <w:p w:rsidR="00000000" w:rsidRDefault="00CD6BBD">
      <w:pPr>
        <w:numPr>
          <w:ilvl w:val="0"/>
          <w:numId w:val="40"/>
        </w:numPr>
        <w:ind w:right="0"/>
        <w:jc w:val="lowKashida"/>
        <w:rPr>
          <w:rStyle w:val="longtext"/>
          <w:rFonts w:hint="cs"/>
          <w:b/>
          <w:bCs/>
          <w:color w:val="333333"/>
        </w:rPr>
      </w:pPr>
      <w:r>
        <w:rPr>
          <w:rStyle w:val="longtext"/>
          <w:b/>
          <w:bCs/>
          <w:i/>
          <w:iCs/>
          <w:color w:val="333333"/>
          <w:rtl/>
          <w:lang/>
        </w:rPr>
        <w:t xml:space="preserve">القدرات المتصلة 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ب</w:t>
      </w:r>
      <w:r>
        <w:rPr>
          <w:rStyle w:val="longtext"/>
          <w:b/>
          <w:bCs/>
          <w:i/>
          <w:iCs/>
          <w:color w:val="333333"/>
          <w:rtl/>
          <w:lang/>
        </w:rPr>
        <w:t>الأهداف الرئيسية: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 تشمل تعزيز القدرة على الانخراط في المشاركة السياسية الفعالة، وتحسين </w:t>
      </w:r>
      <w:r>
        <w:rPr>
          <w:rStyle w:val="longtext"/>
          <w:rFonts w:hint="cs"/>
          <w:color w:val="333333"/>
          <w:rtl/>
          <w:lang/>
        </w:rPr>
        <w:t>التوعية</w:t>
      </w:r>
      <w:r>
        <w:rPr>
          <w:rStyle w:val="longtext"/>
          <w:color w:val="333333"/>
          <w:rtl/>
          <w:lang/>
        </w:rPr>
        <w:t xml:space="preserve"> العام</w:t>
      </w:r>
      <w:r>
        <w:rPr>
          <w:rStyle w:val="longtext"/>
          <w:rFonts w:hint="cs"/>
          <w:color w:val="333333"/>
          <w:rtl/>
          <w:lang/>
        </w:rPr>
        <w:t>ة</w:t>
      </w:r>
      <w:r>
        <w:rPr>
          <w:rStyle w:val="longtext"/>
          <w:color w:val="333333"/>
          <w:rtl/>
          <w:lang/>
        </w:rPr>
        <w:t xml:space="preserve"> والتعبئة </w:t>
      </w:r>
      <w:r>
        <w:rPr>
          <w:rStyle w:val="longtext"/>
          <w:color w:val="333333"/>
          <w:rtl/>
          <w:lang/>
        </w:rPr>
        <w:t xml:space="preserve">واستراتيجيات المشاركة والأنشطة وتعزيز رصد </w:t>
      </w:r>
      <w:r>
        <w:rPr>
          <w:rStyle w:val="longtext"/>
          <w:rFonts w:hint="cs"/>
          <w:color w:val="333333"/>
          <w:rtl/>
          <w:lang/>
        </w:rPr>
        <w:t>التحالف</w:t>
      </w:r>
      <w:r>
        <w:rPr>
          <w:rStyle w:val="longtext"/>
          <w:color w:val="333333"/>
          <w:rtl/>
          <w:lang/>
        </w:rPr>
        <w:t xml:space="preserve"> والبحوث ومنتجات </w:t>
      </w:r>
      <w:r>
        <w:rPr>
          <w:rStyle w:val="longtext"/>
          <w:rFonts w:hint="cs"/>
          <w:color w:val="333333"/>
          <w:rtl/>
          <w:lang/>
        </w:rPr>
        <w:t>التأييد والمناصرة</w:t>
      </w:r>
      <w:r>
        <w:rPr>
          <w:rStyle w:val="longtext"/>
          <w:color w:val="333333"/>
          <w:rtl/>
          <w:lang/>
        </w:rPr>
        <w:t xml:space="preserve"> والعمل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numPr>
          <w:ilvl w:val="0"/>
          <w:numId w:val="40"/>
        </w:numPr>
        <w:ind w:right="0"/>
        <w:jc w:val="lowKashida"/>
        <w:rPr>
          <w:rStyle w:val="longtext"/>
          <w:rFonts w:hint="cs"/>
          <w:b/>
          <w:bCs/>
          <w:color w:val="333333"/>
          <w:lang/>
        </w:rPr>
      </w:pP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ال</w:t>
      </w:r>
      <w:r>
        <w:rPr>
          <w:rStyle w:val="longtext"/>
          <w:b/>
          <w:bCs/>
          <w:i/>
          <w:iCs/>
          <w:color w:val="333333"/>
          <w:rtl/>
          <w:lang/>
        </w:rPr>
        <w:t>قدر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ات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 الإدار</w:t>
      </w:r>
      <w:r>
        <w:rPr>
          <w:rStyle w:val="longtext"/>
          <w:rFonts w:hint="cs"/>
          <w:b/>
          <w:bCs/>
          <w:i/>
          <w:iCs/>
          <w:color w:val="333333"/>
          <w:rtl/>
          <w:lang/>
        </w:rPr>
        <w:t>ية</w:t>
      </w:r>
      <w:r>
        <w:rPr>
          <w:rStyle w:val="longtext"/>
          <w:b/>
          <w:bCs/>
          <w:i/>
          <w:iCs/>
          <w:color w:val="333333"/>
          <w:rtl/>
          <w:lang/>
        </w:rPr>
        <w:t>:</w:t>
      </w:r>
      <w:r>
        <w:rPr>
          <w:rStyle w:val="longtext"/>
          <w:color w:val="333333"/>
          <w:rtl/>
          <w:lang/>
        </w:rPr>
        <w:t xml:space="preserve"> و</w:t>
      </w:r>
      <w:r>
        <w:rPr>
          <w:rStyle w:val="longtext"/>
          <w:rFonts w:hint="cs"/>
          <w:color w:val="333333"/>
          <w:rtl/>
          <w:lang/>
        </w:rPr>
        <w:t>ت</w:t>
      </w:r>
      <w:r>
        <w:rPr>
          <w:rStyle w:val="longtext"/>
          <w:color w:val="333333"/>
          <w:rtl/>
          <w:lang/>
        </w:rPr>
        <w:t>شمل التخطيط الاستراتيجي، والإدارة المالية، و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تنفيذ والتخطيط والاستدامة، وجمع الأموال.</w:t>
      </w:r>
    </w:p>
    <w:p w:rsidR="00000000" w:rsidRDefault="00CD6BBD">
      <w:pPr>
        <w:jc w:val="lowKashida"/>
        <w:rPr>
          <w:rFonts w:hint="cs"/>
          <w:color w:val="333333"/>
          <w:rtl/>
          <w:lang/>
        </w:rPr>
      </w:pPr>
    </w:p>
    <w:p w:rsidR="00000000" w:rsidRDefault="00CD6BBD">
      <w:pPr>
        <w:pStyle w:val="Heading4"/>
        <w:numPr>
          <w:ilvl w:val="0"/>
          <w:numId w:val="0"/>
        </w:numPr>
        <w:ind w:left="26" w:right="0"/>
        <w:jc w:val="both"/>
        <w:rPr>
          <w:rStyle w:val="longtext"/>
          <w:rFonts w:hint="cs"/>
          <w:sz w:val="24"/>
          <w:szCs w:val="24"/>
          <w:rtl/>
        </w:rPr>
      </w:pPr>
      <w:r>
        <w:rPr>
          <w:rStyle w:val="longtext"/>
          <w:rFonts w:hint="cs"/>
          <w:sz w:val="24"/>
          <w:szCs w:val="24"/>
          <w:rtl/>
        </w:rPr>
        <w:t>- ال</w:t>
      </w:r>
      <w:r>
        <w:rPr>
          <w:rStyle w:val="longtext"/>
          <w:sz w:val="24"/>
          <w:szCs w:val="24"/>
          <w:rtl/>
        </w:rPr>
        <w:t xml:space="preserve">أساليب </w:t>
      </w:r>
      <w:r>
        <w:rPr>
          <w:rStyle w:val="longtext"/>
          <w:rFonts w:hint="cs"/>
          <w:sz w:val="24"/>
          <w:szCs w:val="24"/>
          <w:rtl/>
        </w:rPr>
        <w:t>المقترحة ل</w:t>
      </w:r>
      <w:r>
        <w:rPr>
          <w:rStyle w:val="longtext"/>
          <w:sz w:val="24"/>
          <w:szCs w:val="24"/>
          <w:rtl/>
        </w:rPr>
        <w:t xml:space="preserve">بناء القدرات: </w:t>
      </w:r>
      <w:r>
        <w:rPr>
          <w:rStyle w:val="longtext"/>
          <w:rFonts w:hint="cs"/>
          <w:sz w:val="24"/>
          <w:szCs w:val="24"/>
          <w:rtl/>
        </w:rPr>
        <w:t xml:space="preserve">يشمل </w:t>
      </w:r>
      <w:r>
        <w:rPr>
          <w:rStyle w:val="longtext"/>
          <w:sz w:val="24"/>
          <w:szCs w:val="24"/>
          <w:rtl/>
        </w:rPr>
        <w:t>دعم بناء القدرا</w:t>
      </w:r>
      <w:r>
        <w:rPr>
          <w:rStyle w:val="longtext"/>
          <w:sz w:val="24"/>
          <w:szCs w:val="24"/>
          <w:rtl/>
        </w:rPr>
        <w:t xml:space="preserve">ت </w:t>
      </w:r>
      <w:r>
        <w:rPr>
          <w:rStyle w:val="longtext"/>
          <w:rFonts w:hint="cs"/>
          <w:sz w:val="24"/>
          <w:szCs w:val="24"/>
          <w:rtl/>
        </w:rPr>
        <w:t>من خلال</w:t>
      </w:r>
      <w:r>
        <w:rPr>
          <w:rStyle w:val="longtext"/>
          <w:sz w:val="24"/>
          <w:szCs w:val="24"/>
          <w:rtl/>
        </w:rPr>
        <w:t xml:space="preserve"> التدريب وجها لوجه، </w:t>
      </w:r>
      <w:r>
        <w:rPr>
          <w:rStyle w:val="longtext"/>
          <w:rFonts w:hint="cs"/>
          <w:sz w:val="24"/>
          <w:szCs w:val="24"/>
          <w:rtl/>
        </w:rPr>
        <w:t>ال</w:t>
      </w:r>
      <w:r>
        <w:rPr>
          <w:rStyle w:val="longtext"/>
          <w:sz w:val="24"/>
          <w:szCs w:val="24"/>
          <w:rtl/>
        </w:rPr>
        <w:t xml:space="preserve">دعم </w:t>
      </w:r>
      <w:r>
        <w:rPr>
          <w:rStyle w:val="longtext"/>
          <w:rFonts w:hint="cs"/>
          <w:sz w:val="24"/>
          <w:szCs w:val="24"/>
          <w:rtl/>
        </w:rPr>
        <w:t xml:space="preserve">عن بعد </w:t>
      </w:r>
      <w:r>
        <w:rPr>
          <w:rStyle w:val="longtext"/>
          <w:sz w:val="24"/>
          <w:szCs w:val="24"/>
          <w:rtl/>
        </w:rPr>
        <w:t>النائية أو التوجيه الإقليمي، وتطوير شبكات التعلم عن طريق الأقران، الخ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Default="00CD6BBD">
      <w:pPr>
        <w:ind w:left="26"/>
        <w:jc w:val="lowKashida"/>
        <w:rPr>
          <w:rStyle w:val="longtext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> </w:t>
      </w: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تبادل المعرفة الخبرات </w:t>
      </w:r>
      <w:r>
        <w:rPr>
          <w:rStyle w:val="longtext"/>
          <w:rFonts w:hint="cs"/>
          <w:color w:val="333333"/>
          <w:rtl/>
          <w:lang/>
        </w:rPr>
        <w:t xml:space="preserve">من قبل </w:t>
      </w:r>
      <w:r>
        <w:rPr>
          <w:rStyle w:val="longtext"/>
          <w:color w:val="333333"/>
          <w:rtl/>
          <w:lang/>
        </w:rPr>
        <w:t xml:space="preserve">التحالف: سيطلب </w:t>
      </w:r>
      <w:r>
        <w:rPr>
          <w:rStyle w:val="longtext"/>
          <w:rFonts w:hint="cs"/>
          <w:color w:val="333333"/>
          <w:rtl/>
          <w:lang/>
        </w:rPr>
        <w:t>من التحالفات</w:t>
      </w:r>
      <w:r>
        <w:rPr>
          <w:rStyle w:val="longtext"/>
          <w:color w:val="333333"/>
          <w:rtl/>
          <w:lang/>
        </w:rPr>
        <w:t xml:space="preserve"> مناقشة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مجالات </w:t>
      </w:r>
      <w:r>
        <w:rPr>
          <w:rStyle w:val="longtext"/>
          <w:rFonts w:hint="cs"/>
          <w:color w:val="333333"/>
          <w:rtl/>
          <w:lang/>
        </w:rPr>
        <w:t>التي يمتلكون فيها قدرات وخبرات و</w:t>
      </w:r>
      <w:r>
        <w:rPr>
          <w:rStyle w:val="longtext"/>
          <w:color w:val="333333"/>
          <w:rtl/>
          <w:lang/>
        </w:rPr>
        <w:t xml:space="preserve">تجارب أو الأدوات </w:t>
      </w:r>
      <w:r>
        <w:rPr>
          <w:rStyle w:val="longtext"/>
          <w:rFonts w:hint="cs"/>
          <w:color w:val="333333"/>
          <w:rtl/>
          <w:lang/>
        </w:rPr>
        <w:t xml:space="preserve">وقابلية مشاركتها </w:t>
      </w:r>
      <w:r>
        <w:rPr>
          <w:rStyle w:val="longtext"/>
          <w:color w:val="333333"/>
          <w:rtl/>
          <w:lang/>
        </w:rPr>
        <w:t xml:space="preserve">مع </w:t>
      </w:r>
      <w:r>
        <w:rPr>
          <w:rStyle w:val="longtext"/>
          <w:rFonts w:hint="cs"/>
          <w:color w:val="333333"/>
          <w:rtl/>
          <w:lang/>
        </w:rPr>
        <w:t>التحالفات</w:t>
      </w:r>
      <w:r>
        <w:rPr>
          <w:rStyle w:val="longtext"/>
          <w:color w:val="333333"/>
          <w:rtl/>
          <w:lang/>
        </w:rPr>
        <w:t xml:space="preserve"> الأخرى.</w:t>
      </w:r>
    </w:p>
    <w:p w:rsidR="00F85CB5" w:rsidRDefault="00F85CB5">
      <w:pPr>
        <w:ind w:left="26"/>
        <w:jc w:val="lowKashida"/>
        <w:rPr>
          <w:rStyle w:val="longtext"/>
          <w:color w:val="333333"/>
          <w:rtl/>
          <w:lang/>
        </w:rPr>
      </w:pPr>
    </w:p>
    <w:p w:rsidR="00F85CB5" w:rsidRDefault="00F85CB5">
      <w:pPr>
        <w:ind w:left="26"/>
        <w:jc w:val="lowKashida"/>
        <w:rPr>
          <w:rStyle w:val="longtext"/>
          <w:color w:val="333333"/>
          <w:rtl/>
          <w:lang/>
        </w:rPr>
      </w:pPr>
    </w:p>
    <w:p w:rsidR="00F85CB5" w:rsidRDefault="00F85CB5">
      <w:pPr>
        <w:ind w:left="26"/>
        <w:jc w:val="lowKashida"/>
        <w:rPr>
          <w:rStyle w:val="longtext"/>
          <w:color w:val="333333"/>
          <w:rtl/>
          <w:lang/>
        </w:rPr>
      </w:pPr>
    </w:p>
    <w:p w:rsidR="00F85CB5" w:rsidRDefault="00F85CB5">
      <w:pPr>
        <w:ind w:left="26"/>
        <w:jc w:val="lowKashida"/>
        <w:rPr>
          <w:rStyle w:val="longtext"/>
          <w:rFonts w:hint="cs"/>
          <w:color w:val="333333"/>
          <w:rtl/>
          <w:lang/>
        </w:rPr>
      </w:pPr>
    </w:p>
    <w:p w:rsidR="00000000" w:rsidRPr="00F85CB5" w:rsidRDefault="00CD6BBD" w:rsidP="00F85CB5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hint="cs"/>
          <w:b/>
          <w:bCs/>
          <w:color w:val="FFFFFF" w:themeColor="background1"/>
          <w:sz w:val="24"/>
          <w:szCs w:val="24"/>
          <w:rtl/>
          <w:lang/>
        </w:rPr>
      </w:pPr>
      <w:r w:rsidRPr="00F85CB5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lastRenderedPageBreak/>
        <w:t>ما هي معايير تقييم الاقتراح؟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 xml:space="preserve">ستقوم لجنة التمويل الإقليمي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 xml:space="preserve">تقييم مقترحات </w:t>
      </w:r>
      <w:r>
        <w:rPr>
          <w:rStyle w:val="longtext"/>
          <w:rFonts w:hint="cs"/>
          <w:color w:val="333333"/>
          <w:rtl/>
          <w:lang/>
        </w:rPr>
        <w:t>التحالف</w:t>
      </w:r>
      <w:r>
        <w:rPr>
          <w:rStyle w:val="longtext"/>
          <w:color w:val="333333"/>
          <w:rtl/>
          <w:lang/>
        </w:rPr>
        <w:t xml:space="preserve"> الوطني باستخدام المجالات الثلاثة المذكورة أدناه. و</w:t>
      </w:r>
      <w:r>
        <w:rPr>
          <w:rStyle w:val="longtext"/>
          <w:rFonts w:hint="cs"/>
          <w:color w:val="333333"/>
          <w:rtl/>
          <w:lang/>
        </w:rPr>
        <w:t>س</w:t>
      </w:r>
      <w:r>
        <w:rPr>
          <w:rStyle w:val="longtext"/>
          <w:color w:val="333333"/>
          <w:rtl/>
          <w:lang/>
        </w:rPr>
        <w:t xml:space="preserve">تستند قرارات تخصيص على </w:t>
      </w:r>
      <w:r>
        <w:rPr>
          <w:rStyle w:val="longtext"/>
          <w:rFonts w:hint="cs"/>
          <w:color w:val="333333"/>
          <w:rtl/>
          <w:lang/>
        </w:rPr>
        <w:t>توفر التموي</w:t>
      </w:r>
      <w:r>
        <w:rPr>
          <w:rStyle w:val="longtext"/>
          <w:rFonts w:hint="eastAsia"/>
          <w:color w:val="333333"/>
          <w:rtl/>
          <w:lang/>
        </w:rPr>
        <w:t>ل</w:t>
      </w:r>
      <w:r>
        <w:rPr>
          <w:rStyle w:val="longtext"/>
          <w:color w:val="333333"/>
          <w:rtl/>
          <w:lang/>
        </w:rPr>
        <w:t xml:space="preserve"> وتقييم لجنة التمويل الإقليمي </w:t>
      </w:r>
      <w:r>
        <w:rPr>
          <w:rStyle w:val="longtext"/>
          <w:rFonts w:hint="cs"/>
          <w:color w:val="333333"/>
          <w:rtl/>
          <w:lang/>
        </w:rPr>
        <w:t>للمقترح</w:t>
      </w:r>
      <w:r>
        <w:rPr>
          <w:rStyle w:val="longtext"/>
          <w:color w:val="333333"/>
          <w:rtl/>
          <w:lang/>
        </w:rPr>
        <w:t xml:space="preserve"> الاقتراح المقدم والبلد وسياق ال</w:t>
      </w:r>
      <w:r>
        <w:rPr>
          <w:rStyle w:val="longtext"/>
          <w:color w:val="333333"/>
          <w:rtl/>
          <w:lang/>
        </w:rPr>
        <w:t xml:space="preserve">تحالف.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 قد تنظر لجنة التمويل الإقليمي أيضا في احتياجات القدرات </w:t>
      </w:r>
      <w:r>
        <w:rPr>
          <w:rStyle w:val="longtext"/>
          <w:rFonts w:hint="cs"/>
          <w:color w:val="333333"/>
          <w:rtl/>
          <w:lang/>
        </w:rPr>
        <w:t>بالنسبة ل</w:t>
      </w:r>
      <w:r>
        <w:rPr>
          <w:rStyle w:val="longtext"/>
          <w:color w:val="333333"/>
          <w:rtl/>
          <w:lang/>
        </w:rPr>
        <w:t>لتحالف والأداء في الماضي لتحديد مخصصات التمويل.</w:t>
      </w:r>
    </w:p>
    <w:p w:rsidR="00000000" w:rsidRDefault="00CD6BBD">
      <w:pPr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b/>
          <w:bCs/>
          <w:i/>
          <w:iCs/>
          <w:color w:val="333333"/>
          <w:u w:val="single"/>
          <w:rtl/>
          <w:lang/>
        </w:rPr>
        <w:t xml:space="preserve">معايير تقييم </w:t>
      </w:r>
      <w:r>
        <w:rPr>
          <w:rStyle w:val="longtext"/>
          <w:rFonts w:hint="cs"/>
          <w:b/>
          <w:bCs/>
          <w:i/>
          <w:iCs/>
          <w:color w:val="333333"/>
          <w:u w:val="single"/>
          <w:rtl/>
          <w:lang/>
        </w:rPr>
        <w:t>المقترح المقدم ل</w:t>
      </w:r>
      <w:r>
        <w:rPr>
          <w:rStyle w:val="longtext"/>
          <w:b/>
          <w:bCs/>
          <w:i/>
          <w:iCs/>
          <w:color w:val="333333"/>
          <w:u w:val="single"/>
          <w:rtl/>
        </w:rPr>
        <w:t>صندوق تعليم المجتمع المدني</w:t>
      </w:r>
      <w:r>
        <w:rPr>
          <w:rStyle w:val="longtext"/>
          <w:rFonts w:hint="cs"/>
          <w:b/>
          <w:bCs/>
          <w:i/>
          <w:iCs/>
          <w:color w:val="333333"/>
          <w:u w:val="single"/>
          <w:rtl/>
        </w:rPr>
        <w:t>:</w:t>
      </w:r>
      <w:r>
        <w:rPr>
          <w:b/>
          <w:bCs/>
          <w:i/>
          <w:iCs/>
          <w:color w:val="333333"/>
          <w:u w:val="single"/>
          <w:rtl/>
          <w:lang/>
        </w:rPr>
        <w:br/>
      </w:r>
    </w:p>
    <w:p w:rsidR="00000000" w:rsidRDefault="00CD6BBD">
      <w:pPr>
        <w:jc w:val="lowKashida"/>
        <w:rPr>
          <w:rStyle w:val="longtext"/>
          <w:rFonts w:hint="cs"/>
          <w:i/>
          <w:iCs/>
          <w:color w:val="333333"/>
          <w:rtl/>
        </w:rPr>
      </w:pPr>
      <w:r>
        <w:rPr>
          <w:rStyle w:val="longtext"/>
          <w:rFonts w:hint="cs"/>
          <w:i/>
          <w:iCs/>
          <w:color w:val="333333"/>
          <w:rtl/>
          <w:lang/>
        </w:rPr>
        <w:t>مهمة</w:t>
      </w:r>
      <w:r>
        <w:rPr>
          <w:rStyle w:val="longtext"/>
          <w:i/>
          <w:iCs/>
          <w:color w:val="333333"/>
          <w:rtl/>
          <w:lang/>
        </w:rPr>
        <w:t xml:space="preserve"> وأهداف</w:t>
      </w:r>
      <w:r>
        <w:rPr>
          <w:rStyle w:val="longtext"/>
          <w:i/>
          <w:iCs/>
          <w:color w:val="333333"/>
          <w:rtl/>
        </w:rPr>
        <w:t xml:space="preserve"> صندوق تعليم المجتمع المدني</w:t>
      </w:r>
      <w:r>
        <w:rPr>
          <w:rStyle w:val="longtext"/>
          <w:rFonts w:hint="cs"/>
          <w:i/>
          <w:iCs/>
          <w:color w:val="333333"/>
          <w:rtl/>
        </w:rPr>
        <w:t>: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i/>
          <w:iCs/>
          <w:color w:val="333333"/>
          <w:rtl/>
          <w:lang/>
        </w:rPr>
        <w:t xml:space="preserve"> </w:t>
      </w:r>
      <w:r>
        <w:rPr>
          <w:i/>
          <w:iCs/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يوضح </w:t>
      </w:r>
      <w:r>
        <w:rPr>
          <w:rStyle w:val="longtext"/>
          <w:rFonts w:hint="cs"/>
          <w:color w:val="333333"/>
          <w:rtl/>
          <w:lang/>
        </w:rPr>
        <w:t>المقترح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ا</w:t>
      </w:r>
      <w:r>
        <w:rPr>
          <w:rStyle w:val="longtext"/>
          <w:color w:val="333333"/>
          <w:rtl/>
          <w:lang/>
        </w:rPr>
        <w:t xml:space="preserve">لدعم </w:t>
      </w:r>
      <w:r>
        <w:rPr>
          <w:rStyle w:val="longtext"/>
          <w:rFonts w:hint="cs"/>
          <w:color w:val="333333"/>
          <w:rtl/>
          <w:lang/>
        </w:rPr>
        <w:t xml:space="preserve">المقدم من </w:t>
      </w:r>
      <w:r>
        <w:rPr>
          <w:rStyle w:val="longtext"/>
          <w:color w:val="333333"/>
          <w:rtl/>
          <w:lang/>
        </w:rPr>
        <w:t>الم</w:t>
      </w:r>
      <w:r>
        <w:rPr>
          <w:rStyle w:val="longtext"/>
          <w:color w:val="333333"/>
          <w:rtl/>
          <w:lang/>
        </w:rPr>
        <w:t>جتمع المدني</w:t>
      </w:r>
      <w:r>
        <w:rPr>
          <w:rStyle w:val="longtext"/>
          <w:rFonts w:hint="cs"/>
          <w:color w:val="333333"/>
          <w:rtl/>
          <w:lang/>
        </w:rPr>
        <w:t xml:space="preserve"> و</w:t>
      </w:r>
      <w:r>
        <w:rPr>
          <w:rStyle w:val="longtext"/>
          <w:color w:val="333333"/>
          <w:rtl/>
          <w:lang/>
        </w:rPr>
        <w:t xml:space="preserve">على نطاق واسع، وعند الاقتضاء، </w:t>
      </w:r>
      <w:r>
        <w:rPr>
          <w:rStyle w:val="longtext"/>
          <w:rFonts w:hint="cs"/>
          <w:color w:val="333333"/>
          <w:rtl/>
          <w:lang/>
        </w:rPr>
        <w:t>ضرورة أن ي</w:t>
      </w:r>
      <w:r>
        <w:rPr>
          <w:rStyle w:val="longtext"/>
          <w:color w:val="333333"/>
          <w:rtl/>
          <w:lang/>
        </w:rPr>
        <w:t>شمل خططا لتوسيع دائرة التحالف</w:t>
      </w:r>
      <w:r>
        <w:rPr>
          <w:rStyle w:val="FootnoteReference"/>
          <w:color w:val="333333"/>
          <w:lang/>
        </w:rPr>
        <w:footnoteReference w:id="6"/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 xml:space="preserve">أن يوضح المقترح </w:t>
      </w:r>
      <w:r>
        <w:rPr>
          <w:rStyle w:val="longtext"/>
          <w:color w:val="333333"/>
          <w:rtl/>
          <w:lang/>
        </w:rPr>
        <w:t xml:space="preserve">التزام التحالف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>تعزيز الحق في التعليم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>التزام المقترح و</w:t>
      </w:r>
      <w:r>
        <w:rPr>
          <w:rStyle w:val="longtext"/>
          <w:color w:val="333333"/>
          <w:rtl/>
          <w:lang/>
        </w:rPr>
        <w:t xml:space="preserve">بوضوح </w:t>
      </w:r>
      <w:r>
        <w:rPr>
          <w:rStyle w:val="longtext"/>
          <w:rFonts w:hint="cs"/>
          <w:color w:val="333333"/>
          <w:rtl/>
          <w:lang/>
        </w:rPr>
        <w:t>ب</w:t>
      </w:r>
      <w:r>
        <w:rPr>
          <w:rStyle w:val="longtext"/>
          <w:color w:val="333333"/>
          <w:rtl/>
          <w:lang/>
        </w:rPr>
        <w:t xml:space="preserve">أهداف 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والأهداف والأولويات التعليم</w:t>
      </w:r>
      <w:r>
        <w:rPr>
          <w:rStyle w:val="longtext"/>
          <w:rFonts w:hint="cs"/>
          <w:color w:val="333333"/>
          <w:rtl/>
          <w:lang/>
        </w:rPr>
        <w:t>ية</w:t>
      </w:r>
      <w:r>
        <w:rPr>
          <w:rStyle w:val="longtext"/>
          <w:color w:val="333333"/>
          <w:rtl/>
          <w:lang/>
        </w:rPr>
        <w:t xml:space="preserve"> الوطنية والإقليمية</w:t>
      </w:r>
      <w:r>
        <w:rPr>
          <w:rStyle w:val="longtext"/>
          <w:rFonts w:hint="cs"/>
          <w:color w:val="333333"/>
          <w:rtl/>
          <w:lang/>
        </w:rPr>
        <w:t>.</w:t>
      </w:r>
      <w:r>
        <w:rPr>
          <w:rStyle w:val="longtext"/>
          <w:color w:val="333333"/>
          <w:rtl/>
          <w:lang/>
        </w:rPr>
        <w:t xml:space="preserve"> </w:t>
      </w:r>
    </w:p>
    <w:p w:rsidR="00000000" w:rsidRDefault="00CD6BBD">
      <w:pPr>
        <w:jc w:val="lowKashida"/>
        <w:rPr>
          <w:rStyle w:val="longtext"/>
          <w:rFonts w:hint="cs"/>
          <w:b/>
          <w:bCs/>
          <w:i/>
          <w:iCs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b/>
          <w:bCs/>
          <w:i/>
          <w:iCs/>
          <w:color w:val="333333"/>
          <w:rtl/>
          <w:lang/>
        </w:rPr>
        <w:t>تص</w:t>
      </w:r>
      <w:r>
        <w:rPr>
          <w:rStyle w:val="longtext"/>
          <w:b/>
          <w:bCs/>
          <w:i/>
          <w:iCs/>
          <w:color w:val="333333"/>
          <w:rtl/>
          <w:lang/>
        </w:rPr>
        <w:t>ميم البرنامج والإطار المنطقي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b/>
          <w:bCs/>
          <w:i/>
          <w:iCs/>
          <w:color w:val="333333"/>
          <w:rtl/>
          <w:lang/>
        </w:rPr>
        <w:br/>
      </w:r>
      <w:r>
        <w:rPr>
          <w:rFonts w:hint="cs"/>
          <w:b/>
          <w:bCs/>
          <w:i/>
          <w:iCs/>
          <w:color w:val="333333"/>
          <w:rtl/>
          <w:lang/>
        </w:rPr>
        <w:t xml:space="preserve">- </w:t>
      </w:r>
      <w:r>
        <w:rPr>
          <w:rFonts w:hint="cs"/>
          <w:color w:val="333333"/>
          <w:rtl/>
          <w:lang/>
        </w:rPr>
        <w:t>استكمال</w:t>
      </w:r>
      <w:r>
        <w:rPr>
          <w:rFonts w:hint="cs"/>
          <w:b/>
          <w:bCs/>
          <w:i/>
          <w:iCs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 xml:space="preserve">جميع أجزاء </w:t>
      </w:r>
      <w:r>
        <w:rPr>
          <w:rStyle w:val="longtext"/>
          <w:rFonts w:hint="cs"/>
          <w:color w:val="333333"/>
          <w:rtl/>
          <w:lang/>
        </w:rPr>
        <w:t xml:space="preserve">المقترح </w:t>
      </w:r>
      <w:r>
        <w:rPr>
          <w:rStyle w:val="longtext"/>
          <w:color w:val="333333"/>
          <w:rtl/>
          <w:lang/>
        </w:rPr>
        <w:t>بالكامل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 xml:space="preserve">أن يشمل المقترح على </w:t>
      </w:r>
      <w:r>
        <w:rPr>
          <w:rStyle w:val="longtext"/>
          <w:color w:val="333333"/>
          <w:rtl/>
          <w:lang/>
        </w:rPr>
        <w:t xml:space="preserve">تصميم برنامج قوي </w:t>
      </w:r>
      <w:r>
        <w:rPr>
          <w:rStyle w:val="longtext"/>
          <w:rFonts w:hint="cs"/>
          <w:color w:val="333333"/>
          <w:rtl/>
          <w:lang/>
        </w:rPr>
        <w:t xml:space="preserve">ذا </w:t>
      </w:r>
      <w:r>
        <w:rPr>
          <w:rStyle w:val="longtext"/>
          <w:color w:val="333333"/>
          <w:rtl/>
          <w:lang/>
        </w:rPr>
        <w:t>صلة واضحة بين الأهداف والأنشطة والنتائج المتوقعة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b/>
          <w:bCs/>
          <w:i/>
          <w:iCs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Fonts w:hint="cs"/>
          <w:b/>
          <w:bCs/>
          <w:i/>
          <w:iCs/>
          <w:color w:val="333333"/>
          <w:rtl/>
          <w:lang/>
        </w:rPr>
        <w:t>الميزانية وحواشي الميزانية</w:t>
      </w:r>
      <w:r>
        <w:rPr>
          <w:rStyle w:val="FootnoteReference"/>
          <w:b/>
          <w:bCs/>
          <w:i/>
          <w:iCs/>
          <w:color w:val="333333"/>
          <w:lang/>
        </w:rPr>
        <w:footnoteReference w:id="7"/>
      </w:r>
      <w:r>
        <w:rPr>
          <w:rFonts w:hint="cs"/>
          <w:b/>
          <w:bCs/>
          <w:i/>
          <w:iCs/>
          <w:color w:val="333333"/>
          <w:rtl/>
          <w:lang/>
        </w:rPr>
        <w:t>:</w:t>
      </w:r>
      <w:r>
        <w:rPr>
          <w:rStyle w:val="longtext"/>
          <w:b/>
          <w:bCs/>
          <w:i/>
          <w:iCs/>
          <w:color w:val="333333"/>
          <w:rtl/>
          <w:lang/>
        </w:rPr>
        <w:t xml:space="preserve"> 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>أن تتوافق ا</w:t>
      </w:r>
      <w:r>
        <w:rPr>
          <w:rStyle w:val="longtext"/>
          <w:color w:val="333333"/>
          <w:rtl/>
          <w:lang/>
        </w:rPr>
        <w:t xml:space="preserve">لميزانية مع </w:t>
      </w:r>
      <w:r>
        <w:rPr>
          <w:rStyle w:val="longtext"/>
          <w:rFonts w:hint="cs"/>
          <w:color w:val="333333"/>
          <w:rtl/>
          <w:lang/>
        </w:rPr>
        <w:t>صياغة المقترح</w:t>
      </w:r>
      <w:r>
        <w:rPr>
          <w:rStyle w:val="longtext"/>
          <w:color w:val="333333"/>
          <w:rtl/>
          <w:lang/>
        </w:rPr>
        <w:t xml:space="preserve"> اقتراح (الأهداف والأنشطة </w:t>
      </w:r>
      <w:r>
        <w:rPr>
          <w:rStyle w:val="longtext"/>
          <w:color w:val="333333"/>
          <w:rtl/>
          <w:lang/>
        </w:rPr>
        <w:t>والنتائج)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تحدد </w:t>
      </w:r>
      <w:r>
        <w:rPr>
          <w:rStyle w:val="longtext"/>
          <w:rFonts w:hint="cs"/>
          <w:color w:val="333333"/>
          <w:rtl/>
          <w:lang/>
        </w:rPr>
        <w:t>حواشي</w:t>
      </w:r>
      <w:r>
        <w:rPr>
          <w:rStyle w:val="longtext"/>
          <w:color w:val="333333"/>
          <w:rtl/>
          <w:lang/>
        </w:rPr>
        <w:t xml:space="preserve"> الميزانية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 xml:space="preserve">بوضوح تفاصيل كل نشاط (على سبيل المثال عدد من المشاركين، وتكاليف الإقامة، وتكاليف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مكان، وتكاليف المواد وغيرها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>ت</w:t>
      </w:r>
      <w:r>
        <w:rPr>
          <w:rStyle w:val="longtext"/>
          <w:color w:val="333333"/>
          <w:rtl/>
          <w:lang/>
        </w:rPr>
        <w:t xml:space="preserve">بين الميزانية توازن معقول بين التكاليف العامة (مثل المساحات المكتبية واللوازم </w:t>
      </w:r>
      <w:r>
        <w:rPr>
          <w:rStyle w:val="longtext"/>
          <w:rFonts w:hint="cs"/>
          <w:color w:val="333333"/>
          <w:rtl/>
          <w:lang/>
        </w:rPr>
        <w:t>والإدارة</w:t>
      </w:r>
      <w:r>
        <w:rPr>
          <w:rStyle w:val="longtext"/>
          <w:color w:val="333333"/>
          <w:rtl/>
          <w:lang/>
        </w:rPr>
        <w:t xml:space="preserve"> والصيانة، والخدما</w:t>
      </w:r>
      <w:r>
        <w:rPr>
          <w:rStyle w:val="longtext"/>
          <w:color w:val="333333"/>
          <w:rtl/>
          <w:lang/>
        </w:rPr>
        <w:t xml:space="preserve">ت اللوجستية)، </w:t>
      </w:r>
      <w:r>
        <w:rPr>
          <w:rStyle w:val="longtext"/>
          <w:rFonts w:hint="cs"/>
          <w:color w:val="333333"/>
          <w:rtl/>
          <w:lang/>
        </w:rPr>
        <w:t>و</w:t>
      </w:r>
      <w:r>
        <w:rPr>
          <w:rStyle w:val="longtext"/>
          <w:color w:val="333333"/>
          <w:rtl/>
          <w:lang/>
        </w:rPr>
        <w:t>احتياجاتها من الموظفين وتكاليف النشاط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 xml:space="preserve">أن تكون </w:t>
      </w:r>
      <w:r>
        <w:rPr>
          <w:rStyle w:val="longtext"/>
          <w:color w:val="333333"/>
          <w:rtl/>
          <w:lang/>
        </w:rPr>
        <w:t>تكاليف الميزانية معقولة، على أساس التكاليف في ذلك البلد والميزانيات والتكاليف</w:t>
      </w:r>
      <w:r>
        <w:rPr>
          <w:rStyle w:val="FootnoteReference"/>
          <w:color w:val="333333"/>
          <w:lang/>
        </w:rPr>
        <w:footnoteReference w:id="8"/>
      </w:r>
      <w:r>
        <w:rPr>
          <w:rStyle w:val="longtext"/>
          <w:color w:val="333333"/>
          <w:rtl/>
          <w:lang/>
        </w:rPr>
        <w:t xml:space="preserve"> المقدمة من قبل </w:t>
      </w:r>
      <w:r>
        <w:rPr>
          <w:rStyle w:val="longtext"/>
          <w:rFonts w:hint="cs"/>
          <w:color w:val="333333"/>
          <w:rtl/>
          <w:lang/>
        </w:rPr>
        <w:t>التحالف.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  <w:r>
        <w:rPr>
          <w:color w:val="333333"/>
          <w:rtl/>
          <w:lang/>
        </w:rPr>
        <w:br/>
      </w:r>
      <w:r>
        <w:rPr>
          <w:rStyle w:val="longtext"/>
          <w:color w:val="333333"/>
          <w:rtl/>
          <w:lang/>
        </w:rPr>
        <w:t xml:space="preserve">- </w:t>
      </w:r>
      <w:r>
        <w:rPr>
          <w:rStyle w:val="longtext"/>
          <w:rFonts w:hint="cs"/>
          <w:color w:val="333333"/>
          <w:rtl/>
          <w:lang/>
        </w:rPr>
        <w:t xml:space="preserve">أن </w:t>
      </w:r>
      <w:r>
        <w:rPr>
          <w:rStyle w:val="longtext"/>
          <w:color w:val="333333"/>
          <w:rtl/>
          <w:lang/>
        </w:rPr>
        <w:t>تحدد الميزانية و</w:t>
      </w:r>
      <w:r>
        <w:rPr>
          <w:rStyle w:val="longtext"/>
          <w:rFonts w:hint="cs"/>
          <w:color w:val="333333"/>
          <w:rtl/>
          <w:lang/>
        </w:rPr>
        <w:t xml:space="preserve">حواشي </w:t>
      </w:r>
      <w:r>
        <w:rPr>
          <w:rStyle w:val="longtext"/>
          <w:color w:val="333333"/>
          <w:rtl/>
          <w:lang/>
        </w:rPr>
        <w:t xml:space="preserve">الميزانية بوضوح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موظفي</w:t>
      </w:r>
      <w:r>
        <w:rPr>
          <w:rStyle w:val="longtext"/>
          <w:rFonts w:hint="cs"/>
          <w:color w:val="333333"/>
          <w:rtl/>
          <w:lang/>
        </w:rPr>
        <w:t>ن من أعضاء</w:t>
      </w:r>
      <w:r>
        <w:rPr>
          <w:rStyle w:val="longtext"/>
          <w:color w:val="333333"/>
          <w:rtl/>
          <w:lang/>
        </w:rPr>
        <w:t xml:space="preserve"> التحالف </w:t>
      </w:r>
      <w:r>
        <w:rPr>
          <w:rStyle w:val="longtext"/>
          <w:rFonts w:hint="cs"/>
          <w:color w:val="333333"/>
          <w:rtl/>
          <w:lang/>
        </w:rPr>
        <w:t xml:space="preserve">وراتبهم </w:t>
      </w:r>
      <w:r>
        <w:rPr>
          <w:rStyle w:val="longtext"/>
          <w:color w:val="333333"/>
          <w:rtl/>
          <w:lang/>
        </w:rPr>
        <w:t>ومسؤولياته</w:t>
      </w:r>
      <w:r>
        <w:rPr>
          <w:rStyle w:val="longtext"/>
          <w:color w:val="333333"/>
          <w:rtl/>
          <w:lang/>
        </w:rPr>
        <w:t>م</w:t>
      </w:r>
      <w:r>
        <w:rPr>
          <w:rStyle w:val="longtext"/>
          <w:rFonts w:hint="cs"/>
          <w:color w:val="333333"/>
          <w:rtl/>
          <w:lang/>
        </w:rPr>
        <w:t>.</w:t>
      </w:r>
    </w:p>
    <w:p w:rsidR="00000000" w:rsidRDefault="00CD6BBD">
      <w:pPr>
        <w:jc w:val="lowKashida"/>
        <w:rPr>
          <w:rStyle w:val="longtext"/>
          <w:rFonts w:hint="cs"/>
          <w:color w:val="333333"/>
          <w:rtl/>
          <w:lang/>
        </w:rPr>
      </w:pPr>
    </w:p>
    <w:p w:rsidR="00000000" w:rsidRDefault="00CD6BBD">
      <w:pPr>
        <w:pStyle w:val="Heading4"/>
        <w:numPr>
          <w:ilvl w:val="0"/>
          <w:numId w:val="0"/>
        </w:numPr>
        <w:ind w:left="26" w:right="0"/>
        <w:jc w:val="both"/>
        <w:rPr>
          <w:rStyle w:val="longtext"/>
          <w:rFonts w:hint="cs"/>
          <w:sz w:val="24"/>
          <w:szCs w:val="24"/>
          <w:rtl/>
        </w:rPr>
      </w:pPr>
      <w:r>
        <w:rPr>
          <w:rStyle w:val="longtext"/>
          <w:rFonts w:hint="cs"/>
          <w:sz w:val="24"/>
          <w:szCs w:val="24"/>
          <w:rtl/>
        </w:rPr>
        <w:lastRenderedPageBreak/>
        <w:t xml:space="preserve">- أن </w:t>
      </w:r>
      <w:r>
        <w:rPr>
          <w:rStyle w:val="longtext"/>
          <w:sz w:val="24"/>
          <w:szCs w:val="24"/>
          <w:rtl/>
        </w:rPr>
        <w:t>تحدد الميزانية و</w:t>
      </w:r>
      <w:r>
        <w:rPr>
          <w:rStyle w:val="longtext"/>
          <w:rFonts w:hint="cs"/>
          <w:sz w:val="24"/>
          <w:szCs w:val="24"/>
          <w:rtl/>
        </w:rPr>
        <w:t xml:space="preserve">حواشي </w:t>
      </w:r>
      <w:r>
        <w:rPr>
          <w:rStyle w:val="longtext"/>
          <w:sz w:val="24"/>
          <w:szCs w:val="24"/>
          <w:rtl/>
        </w:rPr>
        <w:t xml:space="preserve">الميزانية بوضوح </w:t>
      </w:r>
      <w:r>
        <w:rPr>
          <w:rStyle w:val="longtext"/>
          <w:rFonts w:hint="cs"/>
          <w:sz w:val="24"/>
          <w:szCs w:val="24"/>
          <w:rtl/>
        </w:rPr>
        <w:t>ا</w:t>
      </w:r>
      <w:r>
        <w:rPr>
          <w:rStyle w:val="longtext"/>
          <w:sz w:val="24"/>
          <w:szCs w:val="24"/>
          <w:rtl/>
        </w:rPr>
        <w:t xml:space="preserve">لجزء </w:t>
      </w:r>
      <w:r>
        <w:rPr>
          <w:rStyle w:val="longtext"/>
          <w:rFonts w:hint="cs"/>
          <w:sz w:val="24"/>
          <w:szCs w:val="24"/>
          <w:rtl/>
        </w:rPr>
        <w:t>ال</w:t>
      </w:r>
      <w:r>
        <w:rPr>
          <w:rStyle w:val="longtext"/>
          <w:sz w:val="24"/>
          <w:szCs w:val="24"/>
          <w:rtl/>
        </w:rPr>
        <w:t xml:space="preserve">مناسب من الرواتب، </w:t>
      </w:r>
      <w:r>
        <w:rPr>
          <w:rStyle w:val="longtext"/>
          <w:rFonts w:hint="cs"/>
          <w:sz w:val="24"/>
          <w:szCs w:val="24"/>
          <w:rtl/>
        </w:rPr>
        <w:t>والجزء المخصص للاشتراك ب</w:t>
      </w:r>
      <w:r>
        <w:rPr>
          <w:rStyle w:val="longtext"/>
          <w:sz w:val="24"/>
          <w:szCs w:val="24"/>
          <w:rtl/>
        </w:rPr>
        <w:t xml:space="preserve">الضمان الاجتماعي، والإيجار والمرافق </w:t>
      </w:r>
      <w:r>
        <w:rPr>
          <w:rStyle w:val="longtext"/>
          <w:rFonts w:hint="cs"/>
          <w:sz w:val="24"/>
          <w:szCs w:val="24"/>
          <w:rtl/>
        </w:rPr>
        <w:t>التي سيتحملها</w:t>
      </w:r>
      <w:r>
        <w:rPr>
          <w:rStyle w:val="longtext"/>
          <w:sz w:val="24"/>
          <w:szCs w:val="24"/>
          <w:rtl/>
        </w:rPr>
        <w:t xml:space="preserve"> صندوق تعليم المجتمع المدني (على سبيل المثال بالنسبة للموظفين بدوام جزئي </w:t>
      </w:r>
      <w:r>
        <w:rPr>
          <w:rStyle w:val="longtext"/>
          <w:rFonts w:hint="cs"/>
          <w:sz w:val="24"/>
          <w:szCs w:val="24"/>
          <w:rtl/>
        </w:rPr>
        <w:t xml:space="preserve">وبوقت </w:t>
      </w:r>
      <w:r>
        <w:rPr>
          <w:rStyle w:val="longtext"/>
          <w:sz w:val="24"/>
          <w:szCs w:val="24"/>
          <w:rtl/>
        </w:rPr>
        <w:t xml:space="preserve">مشترك مع ممول مختلف، </w:t>
      </w:r>
      <w:r>
        <w:rPr>
          <w:rStyle w:val="longtext"/>
          <w:rFonts w:hint="cs"/>
          <w:sz w:val="24"/>
          <w:szCs w:val="24"/>
          <w:rtl/>
        </w:rPr>
        <w:t>أو</w:t>
      </w:r>
      <w:r>
        <w:rPr>
          <w:rStyle w:val="longtext"/>
          <w:sz w:val="24"/>
          <w:szCs w:val="24"/>
          <w:rtl/>
        </w:rPr>
        <w:t xml:space="preserve"> </w:t>
      </w:r>
      <w:r>
        <w:rPr>
          <w:rStyle w:val="longtext"/>
          <w:rFonts w:hint="cs"/>
          <w:sz w:val="24"/>
          <w:szCs w:val="24"/>
          <w:rtl/>
        </w:rPr>
        <w:t>الإيجار</w:t>
      </w:r>
      <w:r>
        <w:rPr>
          <w:rStyle w:val="longtext"/>
          <w:sz w:val="24"/>
          <w:szCs w:val="24"/>
          <w:rtl/>
        </w:rPr>
        <w:t xml:space="preserve">/ المرافق </w:t>
      </w:r>
      <w:r>
        <w:rPr>
          <w:rStyle w:val="longtext"/>
          <w:rFonts w:hint="cs"/>
          <w:sz w:val="24"/>
          <w:szCs w:val="24"/>
          <w:rtl/>
        </w:rPr>
        <w:t xml:space="preserve">التي يتحملها </w:t>
      </w:r>
      <w:r>
        <w:rPr>
          <w:rStyle w:val="longtext"/>
          <w:sz w:val="24"/>
          <w:szCs w:val="24"/>
          <w:rtl/>
        </w:rPr>
        <w:t xml:space="preserve"> </w:t>
      </w:r>
      <w:r>
        <w:rPr>
          <w:rStyle w:val="longtext"/>
          <w:rFonts w:hint="cs"/>
          <w:sz w:val="24"/>
          <w:szCs w:val="24"/>
          <w:rtl/>
        </w:rPr>
        <w:t xml:space="preserve">جزئياً </w:t>
      </w:r>
      <w:r>
        <w:rPr>
          <w:rStyle w:val="longtext"/>
          <w:sz w:val="24"/>
          <w:szCs w:val="24"/>
          <w:rtl/>
        </w:rPr>
        <w:t>ممول مختلف)</w:t>
      </w:r>
      <w:r>
        <w:rPr>
          <w:rStyle w:val="longtext"/>
          <w:rFonts w:hint="cs"/>
          <w:sz w:val="24"/>
          <w:szCs w:val="24"/>
          <w:rtl/>
        </w:rPr>
        <w:t>.</w:t>
      </w:r>
    </w:p>
    <w:p w:rsidR="00000000" w:rsidRPr="00F85CB5" w:rsidRDefault="00CD6BBD" w:rsidP="00F85CB5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hint="cs"/>
          <w:b/>
          <w:bCs/>
          <w:color w:val="FFFFFF" w:themeColor="background1"/>
          <w:sz w:val="24"/>
          <w:szCs w:val="24"/>
          <w:rtl/>
          <w:lang/>
        </w:rPr>
      </w:pPr>
      <w:r>
        <w:rPr>
          <w:rStyle w:val="longtext"/>
          <w:color w:val="333333"/>
          <w:sz w:val="24"/>
          <w:szCs w:val="24"/>
          <w:rtl/>
          <w:lang/>
        </w:rPr>
        <w:t> </w:t>
      </w:r>
      <w:r w:rsidRPr="00F85CB5">
        <w:rPr>
          <w:rStyle w:val="longtext"/>
          <w:b/>
          <w:bCs/>
          <w:color w:val="FFFFFF" w:themeColor="background1"/>
          <w:sz w:val="24"/>
          <w:szCs w:val="24"/>
          <w:shd w:val="clear" w:color="auto" w:fill="F79646" w:themeFill="accent6"/>
          <w:rtl/>
          <w:lang/>
        </w:rPr>
        <w:t>ماذا عن</w:t>
      </w:r>
      <w:r w:rsidRPr="00F85CB5">
        <w:rPr>
          <w:rStyle w:val="longtext"/>
          <w:rFonts w:hint="cs"/>
          <w:b/>
          <w:bCs/>
          <w:color w:val="FFFFFF" w:themeColor="background1"/>
          <w:sz w:val="24"/>
          <w:szCs w:val="24"/>
          <w:shd w:val="clear" w:color="auto" w:fill="F79646" w:themeFill="accent6"/>
          <w:rtl/>
          <w:lang/>
        </w:rPr>
        <w:t xml:space="preserve"> البلدان التي لا تتواجد فيها تحالفات </w:t>
      </w:r>
      <w:r w:rsidRPr="00F85CB5">
        <w:rPr>
          <w:rStyle w:val="longtext"/>
          <w:b/>
          <w:bCs/>
          <w:color w:val="FFFFFF" w:themeColor="background1"/>
          <w:sz w:val="24"/>
          <w:szCs w:val="24"/>
          <w:shd w:val="clear" w:color="auto" w:fill="F79646" w:themeFill="accent6"/>
          <w:rtl/>
          <w:lang/>
        </w:rPr>
        <w:t>حتى الآن؟</w:t>
      </w:r>
    </w:p>
    <w:p w:rsidR="00000000" w:rsidRDefault="00CD6BBD">
      <w:pPr>
        <w:jc w:val="lowKashida"/>
        <w:rPr>
          <w:rStyle w:val="longtext"/>
          <w:color w:val="333333"/>
          <w:rtl/>
          <w:lang/>
        </w:rPr>
      </w:pPr>
      <w:r>
        <w:rPr>
          <w:rStyle w:val="longtext"/>
          <w:color w:val="333333"/>
          <w:rtl/>
          <w:lang/>
        </w:rPr>
        <w:t xml:space="preserve">في البلدان التي </w:t>
      </w:r>
      <w:r>
        <w:rPr>
          <w:rStyle w:val="longtext"/>
          <w:rFonts w:hint="cs"/>
          <w:color w:val="333333"/>
          <w:rtl/>
          <w:lang/>
        </w:rPr>
        <w:t xml:space="preserve">لا تتواجد فيها </w:t>
      </w:r>
      <w:r>
        <w:rPr>
          <w:rStyle w:val="longtext"/>
          <w:color w:val="333333"/>
          <w:rtl/>
          <w:lang/>
        </w:rPr>
        <w:t>التحالفات التعليم</w:t>
      </w:r>
      <w:r>
        <w:rPr>
          <w:rStyle w:val="longtext"/>
          <w:rFonts w:hint="cs"/>
          <w:color w:val="333333"/>
          <w:rtl/>
          <w:lang/>
        </w:rPr>
        <w:t>ية،</w:t>
      </w:r>
      <w:r>
        <w:rPr>
          <w:rStyle w:val="longtext"/>
          <w:color w:val="333333"/>
          <w:rtl/>
          <w:lang/>
        </w:rPr>
        <w:t xml:space="preserve"> ستقوم لجنة التمويل </w:t>
      </w:r>
      <w:r>
        <w:rPr>
          <w:rStyle w:val="longtext"/>
          <w:rFonts w:hint="cs"/>
          <w:color w:val="333333"/>
          <w:rtl/>
          <w:lang/>
        </w:rPr>
        <w:t>الإقليمي بالنظ</w:t>
      </w:r>
      <w:r>
        <w:rPr>
          <w:rStyle w:val="longtext"/>
          <w:rFonts w:hint="eastAsia"/>
          <w:color w:val="333333"/>
          <w:rtl/>
          <w:lang/>
        </w:rPr>
        <w:t>ر</w:t>
      </w: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 xml:space="preserve">في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مقترحات </w:t>
      </w:r>
      <w:r>
        <w:rPr>
          <w:rStyle w:val="longtext"/>
          <w:rFonts w:hint="cs"/>
          <w:color w:val="333333"/>
          <w:rtl/>
          <w:lang/>
        </w:rPr>
        <w:t xml:space="preserve">المقدمة </w:t>
      </w:r>
      <w:r>
        <w:rPr>
          <w:rStyle w:val="longtext"/>
          <w:color w:val="333333"/>
          <w:rtl/>
          <w:lang/>
        </w:rPr>
        <w:t xml:space="preserve">من </w:t>
      </w:r>
      <w:r>
        <w:rPr>
          <w:rStyle w:val="longtext"/>
          <w:rFonts w:hint="cs"/>
          <w:color w:val="333333"/>
          <w:rtl/>
          <w:lang/>
        </w:rPr>
        <w:t xml:space="preserve">قبل </w:t>
      </w:r>
      <w:r>
        <w:rPr>
          <w:rStyle w:val="longtext"/>
          <w:color w:val="333333"/>
          <w:rtl/>
          <w:lang/>
        </w:rPr>
        <w:t>تشكيلات</w:t>
      </w: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 xml:space="preserve">المجتمع </w:t>
      </w:r>
      <w:r>
        <w:rPr>
          <w:rStyle w:val="longtext"/>
          <w:rFonts w:hint="cs"/>
          <w:color w:val="333333"/>
          <w:rtl/>
          <w:lang/>
        </w:rPr>
        <w:t>المدني لكسب التأييد والمنا</w:t>
      </w:r>
      <w:r>
        <w:rPr>
          <w:rStyle w:val="longtext"/>
          <w:rFonts w:hint="cs"/>
          <w:color w:val="333333"/>
          <w:rtl/>
          <w:lang/>
        </w:rPr>
        <w:t>صرة التي تقدم</w:t>
      </w:r>
      <w:r>
        <w:rPr>
          <w:rStyle w:val="longtext"/>
          <w:color w:val="333333"/>
          <w:rtl/>
          <w:lang/>
        </w:rPr>
        <w:t xml:space="preserve"> خطة ذات مصداقية </w:t>
      </w:r>
      <w:r>
        <w:rPr>
          <w:rStyle w:val="longtext"/>
          <w:rFonts w:hint="cs"/>
          <w:color w:val="333333"/>
          <w:rtl/>
          <w:lang/>
        </w:rPr>
        <w:t>لإقامة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تحالف تعليمي</w:t>
      </w:r>
      <w:r>
        <w:rPr>
          <w:rStyle w:val="longtext"/>
          <w:color w:val="333333"/>
          <w:rtl/>
          <w:lang/>
        </w:rPr>
        <w:t xml:space="preserve"> وطني. </w:t>
      </w:r>
      <w:r>
        <w:rPr>
          <w:rStyle w:val="longtext"/>
          <w:rFonts w:hint="cs"/>
          <w:color w:val="333333"/>
          <w:rtl/>
          <w:lang/>
        </w:rPr>
        <w:t xml:space="preserve">وقد تقوم </w:t>
      </w:r>
      <w:r>
        <w:rPr>
          <w:rStyle w:val="longtext"/>
          <w:color w:val="333333"/>
          <w:rtl/>
          <w:lang/>
        </w:rPr>
        <w:t xml:space="preserve">الأمانات الإقليمية </w:t>
      </w:r>
      <w:r>
        <w:rPr>
          <w:rStyle w:val="longtext"/>
          <w:rFonts w:hint="cs"/>
          <w:color w:val="333333"/>
          <w:rtl/>
          <w:lang/>
        </w:rPr>
        <w:t xml:space="preserve">بالتحاور </w:t>
      </w:r>
      <w:r>
        <w:rPr>
          <w:rStyle w:val="longtext"/>
          <w:color w:val="333333"/>
          <w:rtl/>
          <w:lang/>
        </w:rPr>
        <w:t>مع تشكيلات</w:t>
      </w:r>
      <w:r>
        <w:rPr>
          <w:rStyle w:val="longtext"/>
          <w:rFonts w:hint="cs"/>
          <w:color w:val="333333"/>
          <w:rtl/>
          <w:lang/>
        </w:rPr>
        <w:t xml:space="preserve"> </w:t>
      </w:r>
      <w:r>
        <w:rPr>
          <w:rStyle w:val="longtext"/>
          <w:color w:val="333333"/>
          <w:rtl/>
          <w:lang/>
        </w:rPr>
        <w:t xml:space="preserve">المجتمع </w:t>
      </w:r>
      <w:r>
        <w:rPr>
          <w:rStyle w:val="longtext"/>
          <w:rFonts w:hint="cs"/>
          <w:color w:val="333333"/>
          <w:rtl/>
          <w:lang/>
        </w:rPr>
        <w:t xml:space="preserve">المدني لكسب التأييد والمناصرة </w:t>
      </w:r>
      <w:r>
        <w:rPr>
          <w:rStyle w:val="longtext"/>
          <w:color w:val="333333"/>
          <w:rtl/>
          <w:lang/>
        </w:rPr>
        <w:t>و</w:t>
      </w:r>
      <w:r>
        <w:rPr>
          <w:rStyle w:val="longtext"/>
          <w:rFonts w:hint="cs"/>
          <w:color w:val="333333"/>
          <w:rtl/>
          <w:lang/>
        </w:rPr>
        <w:t xml:space="preserve">نقابات </w:t>
      </w:r>
      <w:r>
        <w:rPr>
          <w:rStyle w:val="longtext"/>
          <w:color w:val="333333"/>
          <w:rtl/>
          <w:lang/>
        </w:rPr>
        <w:t xml:space="preserve">المعلمين في هذه البلدان بغية الاتفاق على مقترح التمويل وخطة لإنشاء </w:t>
      </w:r>
      <w:r>
        <w:rPr>
          <w:rStyle w:val="longtext"/>
          <w:rFonts w:hint="cs"/>
          <w:color w:val="333333"/>
          <w:rtl/>
          <w:lang/>
        </w:rPr>
        <w:t>تحالف</w:t>
      </w:r>
      <w:r>
        <w:rPr>
          <w:rStyle w:val="longtext"/>
          <w:color w:val="333333"/>
          <w:rtl/>
          <w:lang/>
        </w:rPr>
        <w:t xml:space="preserve"> وطني للتعليم في </w:t>
      </w:r>
      <w:r>
        <w:rPr>
          <w:rStyle w:val="longtext"/>
          <w:rFonts w:hint="cs"/>
          <w:color w:val="333333"/>
          <w:rtl/>
          <w:lang/>
        </w:rPr>
        <w:t>ذلك البلد</w:t>
      </w:r>
      <w:r>
        <w:rPr>
          <w:rStyle w:val="longtext"/>
          <w:color w:val="333333"/>
          <w:rtl/>
          <w:lang/>
        </w:rPr>
        <w:t xml:space="preserve">. </w:t>
      </w:r>
      <w:r>
        <w:rPr>
          <w:rStyle w:val="longtext"/>
          <w:rFonts w:hint="cs"/>
          <w:color w:val="333333"/>
          <w:rtl/>
          <w:lang/>
        </w:rPr>
        <w:t xml:space="preserve">كما </w:t>
      </w:r>
      <w:r>
        <w:rPr>
          <w:rStyle w:val="longtext"/>
          <w:color w:val="333333"/>
          <w:rtl/>
          <w:lang/>
        </w:rPr>
        <w:t>قد</w:t>
      </w:r>
      <w:r>
        <w:rPr>
          <w:rStyle w:val="longtext"/>
          <w:color w:val="333333"/>
          <w:rtl/>
          <w:lang/>
        </w:rPr>
        <w:t xml:space="preserve"> تنظر لجان التمويل الإقليمي أيضا في </w:t>
      </w:r>
      <w:r>
        <w:rPr>
          <w:rStyle w:val="longtext"/>
          <w:rFonts w:hint="cs"/>
          <w:color w:val="333333"/>
          <w:rtl/>
          <w:lang/>
        </w:rPr>
        <w:t>طلبات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توسع</w:t>
      </w:r>
      <w:r>
        <w:rPr>
          <w:rStyle w:val="longtext"/>
          <w:rFonts w:hint="cs"/>
          <w:color w:val="333333"/>
          <w:rtl/>
          <w:lang/>
        </w:rPr>
        <w:t>ة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من قبل البلدان التي لا تتواجد فيها ال</w:t>
      </w:r>
      <w:r>
        <w:rPr>
          <w:rStyle w:val="longtext"/>
          <w:color w:val="333333"/>
          <w:rtl/>
          <w:lang/>
        </w:rPr>
        <w:t>تحالفات التعليم</w:t>
      </w:r>
      <w:r>
        <w:rPr>
          <w:rStyle w:val="longtext"/>
          <w:rFonts w:hint="cs"/>
          <w:color w:val="333333"/>
          <w:rtl/>
          <w:lang/>
        </w:rPr>
        <w:t xml:space="preserve">ية، في حال </w:t>
      </w:r>
      <w:r>
        <w:rPr>
          <w:rStyle w:val="longtext"/>
          <w:color w:val="333333"/>
          <w:rtl/>
          <w:lang/>
        </w:rPr>
        <w:t>وجود منظمات قوي</w:t>
      </w:r>
      <w:r>
        <w:rPr>
          <w:rStyle w:val="longtext"/>
          <w:rFonts w:hint="cs"/>
          <w:color w:val="333333"/>
          <w:rtl/>
          <w:lang/>
        </w:rPr>
        <w:t>ة</w:t>
      </w:r>
      <w:r>
        <w:rPr>
          <w:rStyle w:val="longtext"/>
          <w:color w:val="333333"/>
          <w:rtl/>
          <w:lang/>
        </w:rPr>
        <w:t xml:space="preserve"> أعضاء/ </w:t>
      </w:r>
      <w:r>
        <w:rPr>
          <w:rStyle w:val="longtext"/>
          <w:rFonts w:hint="cs"/>
          <w:color w:val="333333"/>
          <w:rtl/>
          <w:lang/>
        </w:rPr>
        <w:t>شركاء</w:t>
      </w:r>
      <w:r>
        <w:rPr>
          <w:rStyle w:val="longtext"/>
          <w:color w:val="333333"/>
          <w:rtl/>
          <w:lang/>
        </w:rPr>
        <w:t xml:space="preserve"> من </w:t>
      </w:r>
      <w:r>
        <w:rPr>
          <w:rStyle w:val="longtext"/>
          <w:rFonts w:hint="cs"/>
          <w:color w:val="333333"/>
          <w:rtl/>
          <w:lang/>
        </w:rPr>
        <w:t>دوائر</w:t>
      </w:r>
      <w:r>
        <w:rPr>
          <w:rStyle w:val="longtext"/>
          <w:color w:val="333333"/>
          <w:rtl/>
          <w:lang/>
        </w:rPr>
        <w:t xml:space="preserve"> الحملة العالمية للتعليم، أو الفرص المتاحة لتعزيز المنظمات الراغبة في أن تصبح </w:t>
      </w:r>
      <w:r>
        <w:rPr>
          <w:rStyle w:val="longtext"/>
          <w:rFonts w:hint="cs"/>
          <w:color w:val="333333"/>
          <w:rtl/>
          <w:lang/>
        </w:rPr>
        <w:t xml:space="preserve">من </w:t>
      </w:r>
      <w:r>
        <w:rPr>
          <w:rStyle w:val="longtext"/>
          <w:color w:val="333333"/>
          <w:rtl/>
          <w:lang/>
        </w:rPr>
        <w:t>أعضاء الحملة العالمية لل</w:t>
      </w:r>
      <w:r>
        <w:rPr>
          <w:rStyle w:val="longtext"/>
          <w:color w:val="333333"/>
          <w:rtl/>
          <w:lang/>
        </w:rPr>
        <w:t>تعليم.</w:t>
      </w:r>
    </w:p>
    <w:p w:rsidR="00F85CB5" w:rsidRDefault="00F85CB5">
      <w:pPr>
        <w:jc w:val="lowKashida"/>
        <w:rPr>
          <w:rStyle w:val="longtext"/>
          <w:rFonts w:hint="cs"/>
          <w:color w:val="333333"/>
          <w:rtl/>
          <w:lang/>
        </w:rPr>
      </w:pPr>
    </w:p>
    <w:p w:rsidR="00000000" w:rsidRPr="00F85CB5" w:rsidRDefault="00CD6BBD" w:rsidP="00F85CB5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79646" w:themeFill="accent6"/>
        <w:bidi/>
        <w:rPr>
          <w:rFonts w:hint="cs"/>
          <w:b/>
          <w:bCs/>
          <w:color w:val="FFFFFF" w:themeColor="background1"/>
          <w:sz w:val="24"/>
          <w:szCs w:val="24"/>
          <w:rtl/>
          <w:lang/>
        </w:rPr>
      </w:pPr>
      <w:r w:rsidRPr="00F85CB5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>ما هي "النتائج المتوقعة"</w:t>
      </w:r>
      <w:r w:rsidRPr="00F85CB5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 xml:space="preserve"> ل</w:t>
      </w:r>
      <w:r w:rsidRPr="00F85CB5">
        <w:rPr>
          <w:rStyle w:val="longtext"/>
          <w:b/>
          <w:bCs/>
          <w:color w:val="FFFFFF" w:themeColor="background1"/>
          <w:sz w:val="24"/>
          <w:szCs w:val="24"/>
          <w:rtl/>
        </w:rPr>
        <w:t>صندوق تعليم المجتمع المدني</w:t>
      </w:r>
      <w:r w:rsidRPr="00F85CB5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 xml:space="preserve">؟ </w:t>
      </w:r>
      <w:r w:rsidRPr="00F85CB5">
        <w:rPr>
          <w:rStyle w:val="longtext"/>
          <w:rFonts w:hint="cs"/>
          <w:b/>
          <w:bCs/>
          <w:color w:val="FFFFFF" w:themeColor="background1"/>
          <w:sz w:val="24"/>
          <w:szCs w:val="24"/>
          <w:rtl/>
          <w:lang/>
        </w:rPr>
        <w:t xml:space="preserve"> </w:t>
      </w:r>
      <w:r w:rsidRPr="00F85CB5">
        <w:rPr>
          <w:rStyle w:val="longtext"/>
          <w:b/>
          <w:bCs/>
          <w:color w:val="FFFFFF" w:themeColor="background1"/>
          <w:sz w:val="24"/>
          <w:szCs w:val="24"/>
          <w:rtl/>
          <w:lang/>
        </w:rPr>
        <w:t>ماذا عن الرصد والتقييم؟</w:t>
      </w:r>
    </w:p>
    <w:p w:rsidR="00CD6BBD" w:rsidRDefault="00CD6BBD">
      <w:pPr>
        <w:jc w:val="lowKashida"/>
        <w:rPr>
          <w:lang w:val="en-GB"/>
        </w:rPr>
      </w:pPr>
      <w:r>
        <w:rPr>
          <w:rStyle w:val="longtext"/>
          <w:rFonts w:hint="cs"/>
          <w:color w:val="333333"/>
          <w:rtl/>
          <w:lang/>
        </w:rPr>
        <w:t>سيتم قياس</w:t>
      </w:r>
      <w:r>
        <w:rPr>
          <w:rStyle w:val="longtext"/>
          <w:color w:val="333333"/>
          <w:rtl/>
          <w:lang/>
        </w:rPr>
        <w:t xml:space="preserve"> التقدم </w:t>
      </w:r>
      <w:r>
        <w:rPr>
          <w:rStyle w:val="longtext"/>
          <w:rFonts w:hint="cs"/>
          <w:color w:val="333333"/>
          <w:rtl/>
          <w:lang/>
        </w:rPr>
        <w:t>بالنسبة ل</w:t>
      </w:r>
      <w:r>
        <w:rPr>
          <w:rStyle w:val="longtext"/>
          <w:color w:val="333333"/>
          <w:rtl/>
        </w:rPr>
        <w:t>صندوق تعليم المجتمع المدني</w:t>
      </w:r>
      <w:r>
        <w:rPr>
          <w:rStyle w:val="longtext"/>
          <w:color w:val="333333"/>
          <w:rtl/>
          <w:lang/>
        </w:rPr>
        <w:t xml:space="preserve"> من خلال إطار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رصد والتقييم والتعلم (</w:t>
      </w:r>
      <w:r>
        <w:rPr>
          <w:rStyle w:val="longtext"/>
          <w:color w:val="333333"/>
        </w:rPr>
        <w:t>MEL</w:t>
      </w:r>
      <w:r>
        <w:rPr>
          <w:rStyle w:val="longtext"/>
          <w:color w:val="333333"/>
          <w:rtl/>
          <w:lang/>
        </w:rPr>
        <w:t>) وال</w:t>
      </w:r>
      <w:r>
        <w:rPr>
          <w:rStyle w:val="longtext"/>
          <w:rFonts w:hint="cs"/>
          <w:color w:val="333333"/>
          <w:rtl/>
          <w:lang/>
        </w:rPr>
        <w:t>ذ</w:t>
      </w:r>
      <w:r>
        <w:rPr>
          <w:rStyle w:val="longtext"/>
          <w:color w:val="333333"/>
          <w:rtl/>
          <w:lang/>
        </w:rPr>
        <w:t xml:space="preserve">ي يجري تطويره </w:t>
      </w:r>
      <w:r>
        <w:rPr>
          <w:rStyle w:val="longtext"/>
          <w:rFonts w:hint="cs"/>
          <w:color w:val="333333"/>
          <w:rtl/>
          <w:lang/>
        </w:rPr>
        <w:t>خلال</w:t>
      </w:r>
      <w:r>
        <w:rPr>
          <w:rStyle w:val="longtext"/>
          <w:color w:val="333333"/>
          <w:rtl/>
          <w:lang/>
        </w:rPr>
        <w:t xml:space="preserve"> الأشهر المقبلة</w:t>
      </w:r>
      <w:r>
        <w:rPr>
          <w:rStyle w:val="longtext"/>
          <w:rFonts w:hint="cs"/>
          <w:color w:val="333333"/>
          <w:rtl/>
          <w:lang/>
        </w:rPr>
        <w:t xml:space="preserve">، </w:t>
      </w:r>
      <w:r>
        <w:rPr>
          <w:rStyle w:val="longtext"/>
          <w:color w:val="333333"/>
          <w:rtl/>
          <w:lang/>
        </w:rPr>
        <w:t>وس</w:t>
      </w:r>
      <w:r>
        <w:rPr>
          <w:rStyle w:val="longtext"/>
          <w:rFonts w:hint="cs"/>
          <w:color w:val="333333"/>
          <w:rtl/>
          <w:lang/>
        </w:rPr>
        <w:t>يش</w:t>
      </w:r>
      <w:r>
        <w:rPr>
          <w:rStyle w:val="longtext"/>
          <w:color w:val="333333"/>
          <w:rtl/>
          <w:lang/>
        </w:rPr>
        <w:t>مل هذا الإطار الهدف العام للبرنا</w:t>
      </w:r>
      <w:r>
        <w:rPr>
          <w:rStyle w:val="longtext"/>
          <w:color w:val="333333"/>
          <w:rtl/>
          <w:lang/>
        </w:rPr>
        <w:t xml:space="preserve">مج </w:t>
      </w:r>
      <w:r>
        <w:rPr>
          <w:rStyle w:val="longtext"/>
          <w:rFonts w:hint="cs"/>
          <w:color w:val="333333"/>
          <w:rtl/>
          <w:lang/>
        </w:rPr>
        <w:t>وغاياته</w:t>
      </w:r>
      <w:r>
        <w:rPr>
          <w:rStyle w:val="longtext"/>
          <w:color w:val="333333"/>
          <w:rtl/>
          <w:lang/>
        </w:rPr>
        <w:t xml:space="preserve"> والنتائج المتوقعة</w:t>
      </w:r>
      <w:r>
        <w:rPr>
          <w:rStyle w:val="longtext"/>
          <w:rFonts w:hint="cs"/>
          <w:color w:val="333333"/>
          <w:rtl/>
          <w:lang/>
        </w:rPr>
        <w:t>، التي نسعى و</w:t>
      </w:r>
      <w:r>
        <w:rPr>
          <w:rStyle w:val="longtext"/>
          <w:color w:val="333333"/>
          <w:rtl/>
          <w:lang/>
        </w:rPr>
        <w:t>بشكل جماعي لتحقيق</w:t>
      </w:r>
      <w:r>
        <w:rPr>
          <w:rStyle w:val="longtext"/>
          <w:rFonts w:hint="cs"/>
          <w:color w:val="333333"/>
          <w:rtl/>
          <w:lang/>
        </w:rPr>
        <w:t>ها</w:t>
      </w:r>
      <w:r>
        <w:rPr>
          <w:rStyle w:val="longtext"/>
          <w:color w:val="333333"/>
          <w:rtl/>
          <w:lang/>
        </w:rPr>
        <w:t xml:space="preserve">، </w:t>
      </w:r>
      <w:r>
        <w:rPr>
          <w:rStyle w:val="longtext"/>
          <w:rFonts w:hint="cs"/>
          <w:color w:val="333333"/>
          <w:rtl/>
          <w:lang/>
        </w:rPr>
        <w:t>وربطها ب</w:t>
      </w:r>
      <w:r>
        <w:rPr>
          <w:rStyle w:val="longtext"/>
          <w:color w:val="333333"/>
          <w:rtl/>
          <w:lang/>
        </w:rPr>
        <w:t>الأهداف والأنشطة على المستوى الوطني. وس</w:t>
      </w:r>
      <w:r>
        <w:rPr>
          <w:rStyle w:val="longtext"/>
          <w:rFonts w:hint="cs"/>
          <w:color w:val="333333"/>
          <w:rtl/>
          <w:lang/>
        </w:rPr>
        <w:t xml:space="preserve">يمكننا هذا الإطار من إعداد التقارير حول </w:t>
      </w:r>
      <w:r>
        <w:rPr>
          <w:rStyle w:val="longtext"/>
          <w:color w:val="333333"/>
          <w:rtl/>
          <w:lang/>
        </w:rPr>
        <w:t xml:space="preserve">التغيير، وما </w:t>
      </w:r>
      <w:r>
        <w:rPr>
          <w:rStyle w:val="longtext"/>
          <w:rFonts w:hint="cs"/>
          <w:color w:val="333333"/>
          <w:rtl/>
          <w:lang/>
        </w:rPr>
        <w:t xml:space="preserve">يجب </w:t>
      </w:r>
      <w:r>
        <w:rPr>
          <w:rStyle w:val="longtext"/>
          <w:color w:val="333333"/>
          <w:rtl/>
          <w:lang/>
        </w:rPr>
        <w:t>القيام به ل</w:t>
      </w:r>
      <w:r>
        <w:rPr>
          <w:rStyle w:val="longtext"/>
          <w:rFonts w:hint="cs"/>
          <w:color w:val="333333"/>
          <w:rtl/>
          <w:lang/>
        </w:rPr>
        <w:t xml:space="preserve">تحقيق </w:t>
      </w:r>
      <w:r>
        <w:rPr>
          <w:rStyle w:val="longtext"/>
          <w:color w:val="333333"/>
          <w:rtl/>
          <w:lang/>
        </w:rPr>
        <w:t>هذا التغيير</w:t>
      </w:r>
      <w:r>
        <w:rPr>
          <w:rStyle w:val="longtext"/>
          <w:rFonts w:hint="cs"/>
          <w:color w:val="333333"/>
          <w:rtl/>
          <w:lang/>
        </w:rPr>
        <w:t>، وستتولى ا</w:t>
      </w:r>
      <w:r>
        <w:rPr>
          <w:rStyle w:val="longtext"/>
          <w:color w:val="333333"/>
          <w:rtl/>
        </w:rPr>
        <w:t>لحملة العالمية للتعليم</w:t>
      </w:r>
      <w:r>
        <w:rPr>
          <w:rStyle w:val="longtext"/>
          <w:color w:val="333333"/>
          <w:rtl/>
          <w:lang/>
        </w:rPr>
        <w:t xml:space="preserve"> المسؤولية </w:t>
      </w:r>
      <w:r>
        <w:rPr>
          <w:rStyle w:val="longtext"/>
          <w:rFonts w:hint="cs"/>
          <w:color w:val="333333"/>
          <w:rtl/>
          <w:lang/>
        </w:rPr>
        <w:t>المطلقة</w:t>
      </w:r>
      <w:r>
        <w:rPr>
          <w:rStyle w:val="longtext"/>
          <w:color w:val="333333"/>
          <w:rtl/>
          <w:lang/>
        </w:rPr>
        <w:t xml:space="preserve"> لتقديم الت</w:t>
      </w:r>
      <w:r>
        <w:rPr>
          <w:rStyle w:val="longtext"/>
          <w:color w:val="333333"/>
          <w:rtl/>
          <w:lang/>
        </w:rPr>
        <w:t xml:space="preserve">قارير إلى الجهات الممولة، ولكن القدرة على </w:t>
      </w:r>
      <w:r>
        <w:rPr>
          <w:rStyle w:val="longtext"/>
          <w:rFonts w:hint="cs"/>
          <w:color w:val="333333"/>
          <w:rtl/>
          <w:lang/>
        </w:rPr>
        <w:t xml:space="preserve">تحقيق </w:t>
      </w:r>
      <w:r>
        <w:rPr>
          <w:rStyle w:val="longtext"/>
          <w:color w:val="333333"/>
          <w:rtl/>
          <w:lang/>
        </w:rPr>
        <w:t xml:space="preserve">أهداف البرنامج </w:t>
      </w:r>
      <w:r>
        <w:rPr>
          <w:rStyle w:val="longtext"/>
          <w:rFonts w:hint="cs"/>
          <w:color w:val="333333"/>
          <w:rtl/>
          <w:lang/>
        </w:rPr>
        <w:t>ستستمد</w:t>
      </w:r>
      <w:r>
        <w:rPr>
          <w:rStyle w:val="longtext"/>
          <w:color w:val="333333"/>
          <w:rtl/>
          <w:lang/>
        </w:rPr>
        <w:t xml:space="preserve"> من جهود جميع الأطراف المعنية </w:t>
      </w:r>
      <w:r>
        <w:rPr>
          <w:rStyle w:val="longtext"/>
          <w:rFonts w:hint="cs"/>
          <w:color w:val="333333"/>
          <w:rtl/>
          <w:lang/>
        </w:rPr>
        <w:t>في</w:t>
      </w:r>
      <w:r>
        <w:rPr>
          <w:rStyle w:val="longtext"/>
          <w:color w:val="333333"/>
          <w:rtl/>
          <w:lang/>
        </w:rPr>
        <w:t xml:space="preserve"> وضع وتنفيذ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خطط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نوعية والأنشطة التي تؤدي إلى تغييرات في السياسات والممارسات - تم</w:t>
      </w:r>
      <w:r>
        <w:rPr>
          <w:rStyle w:val="longtext"/>
          <w:rFonts w:hint="cs"/>
          <w:color w:val="333333"/>
          <w:rtl/>
          <w:lang/>
        </w:rPr>
        <w:t>ا</w:t>
      </w:r>
      <w:r>
        <w:rPr>
          <w:rStyle w:val="longtext"/>
          <w:color w:val="333333"/>
          <w:rtl/>
          <w:lang/>
        </w:rPr>
        <w:t xml:space="preserve">شيا مع أهداف التي يحددها كل شريك. </w:t>
      </w:r>
      <w:r>
        <w:rPr>
          <w:rStyle w:val="longtext"/>
          <w:rFonts w:hint="cs"/>
          <w:color w:val="333333"/>
          <w:rtl/>
          <w:lang/>
        </w:rPr>
        <w:t>وستساعدنا ال</w:t>
      </w:r>
      <w:r>
        <w:rPr>
          <w:rStyle w:val="longtext"/>
          <w:color w:val="333333"/>
          <w:rtl/>
          <w:lang/>
        </w:rPr>
        <w:t xml:space="preserve">مقترحات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>قوي</w:t>
      </w:r>
      <w:r>
        <w:rPr>
          <w:rStyle w:val="longtext"/>
          <w:rFonts w:hint="cs"/>
          <w:color w:val="333333"/>
          <w:rtl/>
          <w:lang/>
        </w:rPr>
        <w:t>ة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ذات ال</w:t>
      </w:r>
      <w:r>
        <w:rPr>
          <w:rStyle w:val="longtext"/>
          <w:color w:val="333333"/>
          <w:rtl/>
          <w:lang/>
        </w:rPr>
        <w:t>أهد</w:t>
      </w:r>
      <w:r>
        <w:rPr>
          <w:rStyle w:val="longtext"/>
          <w:color w:val="333333"/>
          <w:rtl/>
          <w:lang/>
        </w:rPr>
        <w:t>اف و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استراتيجيات </w:t>
      </w:r>
      <w:r>
        <w:rPr>
          <w:rStyle w:val="longtext"/>
          <w:rFonts w:hint="cs"/>
          <w:color w:val="333333"/>
          <w:rtl/>
          <w:lang/>
        </w:rPr>
        <w:t>ال</w:t>
      </w:r>
      <w:r>
        <w:rPr>
          <w:rStyle w:val="longtext"/>
          <w:color w:val="333333"/>
          <w:rtl/>
          <w:lang/>
        </w:rPr>
        <w:t xml:space="preserve">واضحة </w:t>
      </w:r>
      <w:r>
        <w:rPr>
          <w:rStyle w:val="longtext"/>
          <w:rFonts w:hint="cs"/>
          <w:color w:val="333333"/>
          <w:rtl/>
          <w:lang/>
        </w:rPr>
        <w:t>المقدمة من ال</w:t>
      </w:r>
      <w:r>
        <w:rPr>
          <w:rStyle w:val="longtext"/>
          <w:color w:val="333333"/>
          <w:rtl/>
          <w:lang/>
        </w:rPr>
        <w:t>تحالف</w:t>
      </w:r>
      <w:r>
        <w:rPr>
          <w:rStyle w:val="longtext"/>
          <w:rFonts w:hint="cs"/>
          <w:color w:val="333333"/>
          <w:rtl/>
          <w:lang/>
        </w:rPr>
        <w:t>ات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 xml:space="preserve">على تحديد </w:t>
      </w:r>
      <w:r>
        <w:rPr>
          <w:rStyle w:val="longtext"/>
          <w:color w:val="333333"/>
          <w:rtl/>
          <w:lang/>
        </w:rPr>
        <w:t>السياسات والممارسات</w:t>
      </w:r>
      <w:r>
        <w:rPr>
          <w:rStyle w:val="longtext"/>
          <w:rFonts w:hint="cs"/>
          <w:color w:val="333333"/>
          <w:rtl/>
          <w:lang/>
        </w:rPr>
        <w:t xml:space="preserve"> التي يحاول </w:t>
      </w:r>
      <w:r>
        <w:rPr>
          <w:rStyle w:val="longtext"/>
          <w:color w:val="333333"/>
          <w:rtl/>
          <w:lang/>
        </w:rPr>
        <w:t xml:space="preserve">كل </w:t>
      </w:r>
      <w:r>
        <w:rPr>
          <w:rStyle w:val="longtext"/>
          <w:rFonts w:hint="cs"/>
          <w:color w:val="333333"/>
          <w:rtl/>
          <w:lang/>
        </w:rPr>
        <w:t xml:space="preserve">تحالف </w:t>
      </w:r>
      <w:r>
        <w:rPr>
          <w:rStyle w:val="longtext"/>
          <w:color w:val="333333"/>
          <w:rtl/>
          <w:lang/>
        </w:rPr>
        <w:t>التأثير</w:t>
      </w:r>
      <w:r>
        <w:rPr>
          <w:rStyle w:val="longtext"/>
          <w:rFonts w:hint="cs"/>
          <w:color w:val="333333"/>
          <w:rtl/>
          <w:lang/>
        </w:rPr>
        <w:t xml:space="preserve"> فيها</w:t>
      </w:r>
      <w:r>
        <w:rPr>
          <w:rStyle w:val="longtext"/>
          <w:color w:val="333333"/>
          <w:rtl/>
          <w:lang/>
        </w:rPr>
        <w:t xml:space="preserve">، وبالتالي ضمان </w:t>
      </w:r>
      <w:r>
        <w:rPr>
          <w:rStyle w:val="longtext"/>
          <w:rFonts w:hint="cs"/>
          <w:color w:val="333333"/>
          <w:rtl/>
          <w:lang/>
        </w:rPr>
        <w:t xml:space="preserve">قدرتنا </w:t>
      </w:r>
      <w:r>
        <w:rPr>
          <w:rStyle w:val="longtext"/>
          <w:color w:val="333333"/>
          <w:rtl/>
          <w:lang/>
        </w:rPr>
        <w:t>على الوفاء ب</w:t>
      </w:r>
      <w:r>
        <w:rPr>
          <w:rStyle w:val="longtext"/>
          <w:rFonts w:hint="cs"/>
          <w:color w:val="333333"/>
          <w:rtl/>
          <w:lang/>
        </w:rPr>
        <w:t>الم</w:t>
      </w:r>
      <w:r>
        <w:rPr>
          <w:rStyle w:val="longtext"/>
          <w:color w:val="333333"/>
          <w:rtl/>
          <w:lang/>
        </w:rPr>
        <w:t>تطلبات</w:t>
      </w:r>
      <w:r>
        <w:rPr>
          <w:rStyle w:val="longtext"/>
          <w:rFonts w:hint="cs"/>
          <w:color w:val="333333"/>
          <w:rtl/>
          <w:lang/>
        </w:rPr>
        <w:t xml:space="preserve"> التقريرية</w:t>
      </w:r>
      <w:r>
        <w:rPr>
          <w:rStyle w:val="longtext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للشراكة العالمية للتعليم وفيم</w:t>
      </w:r>
      <w:r>
        <w:rPr>
          <w:rStyle w:val="longtext"/>
          <w:color w:val="333333"/>
          <w:rtl/>
          <w:lang/>
        </w:rPr>
        <w:t xml:space="preserve">ا إذا كنا </w:t>
      </w:r>
      <w:r>
        <w:rPr>
          <w:rStyle w:val="longtext"/>
          <w:rFonts w:hint="cs"/>
          <w:color w:val="333333"/>
          <w:rtl/>
          <w:lang/>
        </w:rPr>
        <w:t xml:space="preserve">نحقق </w:t>
      </w:r>
      <w:r>
        <w:rPr>
          <w:rStyle w:val="longtext"/>
          <w:color w:val="333333"/>
          <w:rtl/>
          <w:lang/>
        </w:rPr>
        <w:t>تغيير</w:t>
      </w:r>
      <w:r>
        <w:rPr>
          <w:rStyle w:val="longtext"/>
          <w:rFonts w:hint="cs"/>
          <w:color w:val="333333"/>
          <w:rtl/>
          <w:lang/>
        </w:rPr>
        <w:t>ا</w:t>
      </w:r>
      <w:r>
        <w:rPr>
          <w:rStyle w:val="longtext"/>
          <w:color w:val="333333"/>
          <w:rtl/>
          <w:lang/>
        </w:rPr>
        <w:t xml:space="preserve"> معين</w:t>
      </w:r>
      <w:r>
        <w:rPr>
          <w:rStyle w:val="longtext"/>
          <w:rFonts w:hint="cs"/>
          <w:color w:val="333333"/>
          <w:rtl/>
          <w:lang/>
        </w:rPr>
        <w:t>ا</w:t>
      </w:r>
      <w:r>
        <w:rPr>
          <w:rStyle w:val="longtext"/>
          <w:color w:val="333333"/>
          <w:rtl/>
          <w:lang/>
        </w:rPr>
        <w:t xml:space="preserve"> على المستوى الوطني.</w:t>
      </w:r>
    </w:p>
    <w:sectPr w:rsidR="00CD6BBD">
      <w:footerReference w:type="even" r:id="rId15"/>
      <w:footerReference w:type="default" r:id="rId16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BBD" w:rsidRDefault="00CD6BBD">
      <w:r>
        <w:separator/>
      </w:r>
    </w:p>
  </w:endnote>
  <w:endnote w:type="continuationSeparator" w:id="0">
    <w:p w:rsidR="00CD6BBD" w:rsidRDefault="00CD6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D6BBD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000000" w:rsidRDefault="00CD6BBD">
    <w:pPr>
      <w:pStyle w:val="Footer"/>
      <w:ind w:right="360"/>
      <w:rPr>
        <w:rtl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CD6BBD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F85CB5">
      <w:rPr>
        <w:rStyle w:val="PageNumber"/>
        <w:noProof/>
      </w:rPr>
      <w:t>12</w:t>
    </w:r>
    <w:r>
      <w:rPr>
        <w:rStyle w:val="PageNumber"/>
        <w:rtl/>
      </w:rPr>
      <w:fldChar w:fldCharType="end"/>
    </w:r>
  </w:p>
  <w:p w:rsidR="00000000" w:rsidRDefault="00CD6BBD">
    <w:pPr>
      <w:pStyle w:val="Footer"/>
      <w:ind w:right="360"/>
      <w:rPr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BBD" w:rsidRDefault="00CD6BBD">
      <w:r>
        <w:separator/>
      </w:r>
    </w:p>
  </w:footnote>
  <w:footnote w:type="continuationSeparator" w:id="0">
    <w:p w:rsidR="00CD6BBD" w:rsidRDefault="00CD6BBD">
      <w:r>
        <w:continuationSeparator/>
      </w:r>
    </w:p>
  </w:footnote>
  <w:footnote w:id="1">
    <w:p w:rsidR="00000000" w:rsidRDefault="00CD6BBD">
      <w:pPr>
        <w:pStyle w:val="FootnoteText"/>
        <w:bidi/>
        <w:jc w:val="lowKashida"/>
        <w:rPr>
          <w:rFonts w:ascii="Times New Roman" w:hAnsi="Times New Roman" w:hint="c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على سبيل الم</w:t>
      </w:r>
      <w:r>
        <w:rPr>
          <w:rStyle w:val="hps"/>
          <w:rFonts w:ascii="Times New Roman" w:hAnsi="Times New Roman"/>
          <w:color w:val="333333"/>
          <w:rtl/>
          <w:lang/>
        </w:rPr>
        <w:t>ثال</w:t>
      </w:r>
      <w:r>
        <w:rPr>
          <w:rFonts w:ascii="Times New Roman" w:hAnsi="Times New Roman"/>
          <w:color w:val="333333"/>
          <w:rtl/>
          <w:lang/>
        </w:rPr>
        <w:t xml:space="preserve">، </w:t>
      </w:r>
      <w:r>
        <w:rPr>
          <w:rStyle w:val="hps"/>
          <w:rFonts w:ascii="Times New Roman" w:hAnsi="Times New Roman"/>
          <w:color w:val="333333"/>
          <w:rtl/>
          <w:lang/>
        </w:rPr>
        <w:t>يعمل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 w:hint="cs"/>
          <w:color w:val="333333"/>
          <w:rtl/>
          <w:lang/>
        </w:rPr>
        <w:t>إقليم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آسيا وال</w:t>
      </w:r>
      <w:r>
        <w:rPr>
          <w:rStyle w:val="hps"/>
          <w:rFonts w:ascii="Times New Roman" w:hAnsi="Times New Roman" w:hint="cs"/>
          <w:color w:val="333333"/>
          <w:rtl/>
          <w:lang/>
        </w:rPr>
        <w:t xml:space="preserve">باسيفيك </w:t>
      </w:r>
      <w:r>
        <w:rPr>
          <w:rStyle w:val="hps"/>
          <w:rFonts w:ascii="Times New Roman" w:hAnsi="Times New Roman"/>
          <w:color w:val="333333"/>
          <w:rtl/>
          <w:lang/>
        </w:rPr>
        <w:t>من خلال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لجنة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تنسيق إقليمي</w:t>
      </w:r>
      <w:r>
        <w:rPr>
          <w:rStyle w:val="hps"/>
          <w:rFonts w:ascii="Times New Roman" w:hAnsi="Times New Roman" w:hint="cs"/>
          <w:color w:val="333333"/>
          <w:rtl/>
          <w:lang/>
        </w:rPr>
        <w:t>ة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 w:hint="cs"/>
          <w:color w:val="333333"/>
          <w:rtl/>
          <w:lang/>
        </w:rPr>
        <w:t xml:space="preserve">تتكون </w:t>
      </w:r>
      <w:r>
        <w:rPr>
          <w:rStyle w:val="hps"/>
          <w:rFonts w:ascii="Times New Roman" w:hAnsi="Times New Roman"/>
          <w:color w:val="333333"/>
          <w:rtl/>
          <w:lang/>
        </w:rPr>
        <w:t>من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منسق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عالمي</w:t>
      </w:r>
      <w:r>
        <w:rPr>
          <w:rStyle w:val="hps"/>
          <w:rFonts w:ascii="Times New Roman" w:hAnsi="Times New Roman" w:hint="cs"/>
          <w:color w:val="333333"/>
          <w:rtl/>
          <w:lang/>
        </w:rPr>
        <w:t xml:space="preserve"> و</w:t>
      </w:r>
      <w:r>
        <w:rPr>
          <w:rStyle w:val="hps"/>
          <w:rFonts w:ascii="Times New Roman" w:hAnsi="Times New Roman"/>
          <w:color w:val="333333"/>
          <w:rtl/>
          <w:lang/>
        </w:rPr>
        <w:t>منسق إقليمي</w:t>
      </w:r>
      <w:r>
        <w:rPr>
          <w:rStyle w:val="hps"/>
          <w:rFonts w:ascii="Times New Roman" w:hAnsi="Times New Roman" w:hint="cs"/>
          <w:color w:val="333333"/>
          <w:rtl/>
          <w:lang/>
        </w:rPr>
        <w:t xml:space="preserve"> و</w:t>
      </w:r>
      <w:r>
        <w:rPr>
          <w:rStyle w:val="hps"/>
          <w:rFonts w:ascii="Times New Roman" w:hAnsi="Times New Roman"/>
          <w:color w:val="333333"/>
          <w:rtl/>
          <w:lang/>
        </w:rPr>
        <w:t>مدير الصندوق</w:t>
      </w:r>
      <w:r>
        <w:rPr>
          <w:rFonts w:ascii="Times New Roman" w:hAnsi="Times New Roman"/>
          <w:color w:val="333333"/>
          <w:rtl/>
          <w:lang/>
        </w:rPr>
        <w:t xml:space="preserve">، </w:t>
      </w:r>
      <w:r>
        <w:rPr>
          <w:rStyle w:val="hps"/>
          <w:rFonts w:ascii="Times New Roman" w:hAnsi="Times New Roman"/>
          <w:color w:val="333333"/>
          <w:rtl/>
          <w:lang/>
        </w:rPr>
        <w:t>ورئيس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الأمانة العامة و</w:t>
      </w:r>
      <w:r>
        <w:rPr>
          <w:rFonts w:ascii="Times New Roman" w:hAnsi="Times New Roman"/>
          <w:color w:val="333333"/>
          <w:rtl/>
          <w:lang/>
        </w:rPr>
        <w:t xml:space="preserve">رئيس لجنة </w:t>
      </w:r>
      <w:r>
        <w:rPr>
          <w:rStyle w:val="hps"/>
          <w:rFonts w:ascii="Times New Roman" w:hAnsi="Times New Roman"/>
          <w:color w:val="333333"/>
          <w:rtl/>
          <w:lang/>
        </w:rPr>
        <w:t>التمويل الإقليمي</w:t>
      </w:r>
      <w:r>
        <w:rPr>
          <w:rFonts w:ascii="Times New Roman" w:hAnsi="Times New Roman" w:hint="cs"/>
          <w:color w:val="333333"/>
          <w:rtl/>
          <w:lang/>
        </w:rPr>
        <w:t>، وتعد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هذه اللجنة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مجموعة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التنسيق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المسؤولة عن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الرصد الشامل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للتقدم المحرز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والتحديات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 w:hint="cs"/>
          <w:color w:val="333333"/>
          <w:rtl/>
          <w:lang/>
        </w:rPr>
        <w:t>التي تواجه عملية</w:t>
      </w:r>
      <w:r>
        <w:rPr>
          <w:rStyle w:val="hps"/>
          <w:rFonts w:ascii="Times New Roman" w:hAnsi="Times New Roman"/>
          <w:color w:val="333333"/>
          <w:rtl/>
          <w:lang/>
        </w:rPr>
        <w:t xml:space="preserve"> تن</w:t>
      </w:r>
      <w:r>
        <w:rPr>
          <w:rStyle w:val="hps"/>
          <w:rFonts w:ascii="Times New Roman" w:hAnsi="Times New Roman"/>
          <w:color w:val="333333"/>
          <w:rtl/>
          <w:lang/>
        </w:rPr>
        <w:t>فيذ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المنحة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 w:hint="cs"/>
          <w:color w:val="333333"/>
          <w:rtl/>
          <w:lang/>
        </w:rPr>
        <w:t>خلال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المشروع.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Fonts w:ascii="Times New Roman" w:hAnsi="Times New Roman" w:hint="cs"/>
          <w:color w:val="333333"/>
          <w:rtl/>
          <w:lang/>
        </w:rPr>
        <w:t>و</w:t>
      </w:r>
      <w:r>
        <w:rPr>
          <w:rStyle w:val="hps"/>
          <w:rFonts w:ascii="Times New Roman" w:hAnsi="Times New Roman"/>
          <w:color w:val="333333"/>
          <w:rtl/>
          <w:lang/>
        </w:rPr>
        <w:t>في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أفريقيا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هناك مجموعة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التنسيق الإقليمي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تتألف من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موظفي الأمانة العامة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الإقليمية والعالمية و</w:t>
      </w:r>
      <w:r>
        <w:rPr>
          <w:rFonts w:ascii="Times New Roman" w:hAnsi="Times New Roman"/>
          <w:color w:val="333333"/>
          <w:rtl/>
          <w:lang/>
        </w:rPr>
        <w:t xml:space="preserve">وكالة </w:t>
      </w:r>
      <w:r>
        <w:rPr>
          <w:rStyle w:val="hps"/>
          <w:rFonts w:ascii="Times New Roman" w:hAnsi="Times New Roman"/>
          <w:color w:val="333333"/>
          <w:rtl/>
          <w:lang/>
        </w:rPr>
        <w:t>الإدارة المالية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Fonts w:ascii="Times New Roman" w:hAnsi="Times New Roman" w:hint="cs"/>
          <w:color w:val="333333"/>
          <w:rtl/>
          <w:lang/>
        </w:rPr>
        <w:t>ال</w:t>
      </w:r>
      <w:r>
        <w:rPr>
          <w:rStyle w:val="hps"/>
          <w:rFonts w:ascii="Times New Roman" w:hAnsi="Times New Roman"/>
          <w:color w:val="333333"/>
          <w:rtl/>
          <w:lang/>
        </w:rPr>
        <w:t>إقليمية للمساعدة في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التنسيق والتواصل و</w:t>
      </w:r>
      <w:r>
        <w:rPr>
          <w:rFonts w:ascii="Times New Roman" w:hAnsi="Times New Roman"/>
          <w:color w:val="333333"/>
          <w:rtl/>
          <w:lang/>
        </w:rPr>
        <w:t xml:space="preserve">تنفيذ </w:t>
      </w:r>
      <w:r>
        <w:rPr>
          <w:rStyle w:val="hps"/>
          <w:rFonts w:ascii="Times New Roman" w:hAnsi="Times New Roman"/>
          <w:color w:val="333333"/>
          <w:rtl/>
          <w:lang/>
        </w:rPr>
        <w:t>البرنامج في</w:t>
      </w:r>
      <w:r>
        <w:rPr>
          <w:rFonts w:ascii="Times New Roman" w:hAnsi="Times New Roman"/>
          <w:color w:val="333333"/>
          <w:rtl/>
          <w:lang/>
        </w:rPr>
        <w:t xml:space="preserve"> </w:t>
      </w:r>
      <w:r>
        <w:rPr>
          <w:rStyle w:val="hps"/>
          <w:rFonts w:ascii="Times New Roman" w:hAnsi="Times New Roman"/>
          <w:color w:val="333333"/>
          <w:rtl/>
          <w:lang/>
        </w:rPr>
        <w:t>المنطقة</w:t>
      </w:r>
      <w:r>
        <w:rPr>
          <w:rStyle w:val="hps"/>
          <w:rFonts w:ascii="Times New Roman" w:hAnsi="Times New Roman" w:hint="cs"/>
          <w:color w:val="333333"/>
          <w:rtl/>
          <w:lang/>
        </w:rPr>
        <w:t>.</w:t>
      </w:r>
    </w:p>
  </w:footnote>
  <w:footnote w:id="2">
    <w:p w:rsidR="00000000" w:rsidRDefault="00CD6BBD">
      <w:pPr>
        <w:pStyle w:val="FootnoteText"/>
        <w:bidi/>
        <w:jc w:val="lowKashida"/>
        <w:rPr>
          <w:rFonts w:hint="cs"/>
          <w:rtl/>
          <w:lang w:bidi="ar-JO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ar-JO"/>
        </w:rPr>
        <w:t xml:space="preserve"> </w:t>
      </w:r>
      <w:r>
        <w:rPr>
          <w:rFonts w:hint="cs"/>
          <w:rtl/>
          <w:lang w:bidi="ar-JO"/>
        </w:rPr>
        <w:t xml:space="preserve">تعد التحالفات من البلدان التي لم تعد مؤهلة ضمن </w:t>
      </w:r>
      <w:r>
        <w:rPr>
          <w:rFonts w:hint="cs"/>
          <w:rtl/>
          <w:lang w:bidi="ar-JO"/>
        </w:rPr>
        <w:t xml:space="preserve">الشراكة العالمية للتعليم غير مؤهلة للحصول على تمويل صندوق تعليم المجتمع المدني من خلال الشراكة العالمية للتعليم بعد تاريخ 31/كانون الأول/ديسمبر 2014.  </w:t>
      </w:r>
    </w:p>
  </w:footnote>
  <w:footnote w:id="3">
    <w:p w:rsidR="00000000" w:rsidRDefault="00CD6BBD">
      <w:pPr>
        <w:pStyle w:val="FootnoteText"/>
        <w:bidi/>
        <w:jc w:val="lowKashida"/>
        <w:rPr>
          <w:rFonts w:hint="cs"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 xml:space="preserve">يمكن أن تشمل </w:t>
      </w:r>
      <w:r>
        <w:rPr>
          <w:rStyle w:val="hps"/>
          <w:rFonts w:ascii="Arial" w:hAnsi="Arial" w:cs="Arial" w:hint="cs"/>
          <w:color w:val="333333"/>
          <w:rtl/>
          <w:lang/>
        </w:rPr>
        <w:t>ال</w:t>
      </w:r>
      <w:r>
        <w:rPr>
          <w:rStyle w:val="hps"/>
          <w:rFonts w:ascii="Arial" w:hAnsi="Arial" w:cs="Arial"/>
          <w:color w:val="333333"/>
          <w:rtl/>
          <w:lang/>
        </w:rPr>
        <w:t>أنشطة</w:t>
      </w:r>
      <w:r>
        <w:rPr>
          <w:rFonts w:ascii="Arial" w:hAnsi="Arial" w:cs="Arial"/>
          <w:color w:val="333333"/>
          <w:rtl/>
          <w:lang/>
        </w:rPr>
        <w:t xml:space="preserve">: </w:t>
      </w:r>
      <w:r>
        <w:rPr>
          <w:rFonts w:ascii="Arial" w:hAnsi="Arial" w:cs="Arial" w:hint="cs"/>
          <w:color w:val="333333"/>
          <w:rtl/>
          <w:lang/>
        </w:rPr>
        <w:t>مراجعة ال</w:t>
      </w:r>
      <w:r>
        <w:rPr>
          <w:rStyle w:val="hps"/>
          <w:rFonts w:ascii="Arial" w:hAnsi="Arial" w:cs="Arial"/>
          <w:color w:val="333333"/>
          <w:rtl/>
          <w:lang/>
        </w:rPr>
        <w:t>توزيع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غير العادل لل</w:t>
      </w:r>
      <w:r>
        <w:rPr>
          <w:rFonts w:ascii="Arial" w:hAnsi="Arial" w:cs="Arial"/>
          <w:color w:val="333333"/>
          <w:rtl/>
          <w:lang/>
        </w:rPr>
        <w:t xml:space="preserve">معلمين، والتمويل </w:t>
      </w:r>
      <w:r>
        <w:rPr>
          <w:rStyle w:val="hps"/>
          <w:rFonts w:ascii="Arial" w:hAnsi="Arial" w:cs="Arial"/>
          <w:color w:val="333333"/>
          <w:rtl/>
          <w:lang/>
        </w:rPr>
        <w:t>والكتب المدرسية</w:t>
      </w:r>
      <w:r>
        <w:rPr>
          <w:rStyle w:val="hps"/>
          <w:rFonts w:ascii="Arial" w:hAnsi="Arial" w:cs="Arial" w:hint="cs"/>
          <w:color w:val="333333"/>
          <w:rtl/>
          <w:lang/>
        </w:rPr>
        <w:t xml:space="preserve"> و</w:t>
      </w:r>
      <w:r>
        <w:rPr>
          <w:rStyle w:val="hps"/>
          <w:rFonts w:ascii="Arial" w:hAnsi="Arial" w:cs="Arial"/>
          <w:color w:val="333333"/>
          <w:rtl/>
          <w:lang/>
        </w:rPr>
        <w:t>تتبع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النفقات</w:t>
      </w:r>
      <w:r>
        <w:rPr>
          <w:rStyle w:val="hps"/>
          <w:rFonts w:ascii="Arial" w:hAnsi="Arial" w:cs="Arial" w:hint="cs"/>
          <w:color w:val="333333"/>
          <w:rtl/>
          <w:lang/>
        </w:rPr>
        <w:t xml:space="preserve"> ومراج</w:t>
      </w:r>
      <w:r>
        <w:rPr>
          <w:rStyle w:val="hps"/>
          <w:rFonts w:ascii="Arial" w:hAnsi="Arial" w:cs="Arial" w:hint="cs"/>
          <w:color w:val="333333"/>
          <w:rtl/>
          <w:lang/>
        </w:rPr>
        <w:t xml:space="preserve">عة </w:t>
      </w:r>
      <w:r>
        <w:rPr>
          <w:rStyle w:val="hps"/>
          <w:rFonts w:ascii="Arial" w:hAnsi="Arial" w:cs="Arial"/>
          <w:color w:val="333333"/>
          <w:rtl/>
          <w:lang/>
        </w:rPr>
        <w:t>المشتريات</w:t>
      </w:r>
      <w:r>
        <w:rPr>
          <w:rFonts w:ascii="Arial" w:hAnsi="Arial" w:cs="Arial"/>
          <w:color w:val="333333"/>
          <w:rtl/>
          <w:lang/>
        </w:rPr>
        <w:t xml:space="preserve">، وإنشاء </w:t>
      </w:r>
      <w:r>
        <w:rPr>
          <w:rStyle w:val="hps"/>
          <w:rFonts w:ascii="Arial" w:hAnsi="Arial" w:cs="Arial"/>
          <w:color w:val="333333"/>
          <w:rtl/>
          <w:lang/>
        </w:rPr>
        <w:t>بطاقات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أداء مدرسة</w:t>
      </w:r>
      <w:r>
        <w:rPr>
          <w:rFonts w:ascii="Arial" w:hAnsi="Arial" w:cs="Arial" w:hint="cs"/>
          <w:color w:val="333333"/>
          <w:rtl/>
          <w:lang/>
        </w:rPr>
        <w:t>-إقليم.</w:t>
      </w:r>
    </w:p>
  </w:footnote>
  <w:footnote w:id="4">
    <w:p w:rsidR="00000000" w:rsidRDefault="00CD6BBD">
      <w:pPr>
        <w:pStyle w:val="FootnoteText"/>
        <w:bidi/>
        <w:rPr>
          <w:rFonts w:hint="c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 xml:space="preserve">تقييم تشاركي للفقر والفئات المستضعفة وشرح </w:t>
      </w:r>
      <w:r>
        <w:rPr>
          <w:rFonts w:ascii="Arial" w:hAnsi="Arial" w:cs="Arial"/>
          <w:color w:val="333333"/>
          <w:rtl/>
          <w:lang/>
        </w:rPr>
        <w:t>هذا النشاط</w:t>
      </w:r>
      <w:r>
        <w:rPr>
          <w:rFonts w:ascii="Arial" w:hAnsi="Arial" w:cs="Arial" w:hint="cs"/>
          <w:color w:val="333333"/>
          <w:rtl/>
          <w:lang/>
        </w:rPr>
        <w:t xml:space="preserve">، ويعتمد التقييم </w:t>
      </w:r>
      <w:r>
        <w:rPr>
          <w:rFonts w:ascii="Arial" w:hAnsi="Arial" w:cs="Arial" w:hint="cs"/>
          <w:color w:val="333333"/>
          <w:rtl/>
          <w:lang/>
        </w:rPr>
        <w:t xml:space="preserve">التشاركي </w:t>
      </w:r>
      <w:r>
        <w:rPr>
          <w:rStyle w:val="hps"/>
          <w:rFonts w:ascii="Arial" w:hAnsi="Arial" w:cs="Arial"/>
          <w:color w:val="333333"/>
          <w:rtl/>
          <w:lang/>
        </w:rPr>
        <w:t>على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أصوات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السكان المهمشين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لتحديد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الوصول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 xml:space="preserve">وتقديم الخدمات </w:t>
      </w:r>
      <w:r>
        <w:rPr>
          <w:rStyle w:val="hps"/>
          <w:rFonts w:ascii="Arial" w:hAnsi="Arial" w:cs="Arial" w:hint="cs"/>
          <w:color w:val="333333"/>
          <w:rtl/>
          <w:lang/>
        </w:rPr>
        <w:t>و</w:t>
      </w:r>
      <w:r>
        <w:rPr>
          <w:rFonts w:ascii="Arial" w:hAnsi="Arial" w:cs="Arial"/>
          <w:color w:val="333333"/>
          <w:rtl/>
          <w:lang/>
        </w:rPr>
        <w:t xml:space="preserve">قضايا </w:t>
      </w:r>
      <w:r>
        <w:rPr>
          <w:rStyle w:val="hps"/>
          <w:rFonts w:ascii="Arial" w:hAnsi="Arial" w:cs="Arial" w:hint="cs"/>
          <w:color w:val="333333"/>
          <w:rtl/>
          <w:lang/>
        </w:rPr>
        <w:t>الجودة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وتحديد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إيجابيات و</w:t>
      </w:r>
      <w:r>
        <w:rPr>
          <w:rFonts w:ascii="Arial" w:hAnsi="Arial" w:cs="Arial"/>
          <w:color w:val="333333"/>
          <w:rtl/>
          <w:lang/>
        </w:rPr>
        <w:t xml:space="preserve">سلبيات </w:t>
      </w:r>
      <w:r>
        <w:rPr>
          <w:rStyle w:val="hps"/>
          <w:rFonts w:ascii="Arial" w:hAnsi="Arial" w:cs="Arial"/>
          <w:color w:val="333333"/>
          <w:rtl/>
          <w:lang/>
        </w:rPr>
        <w:t>مختلف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 w:hint="cs"/>
          <w:color w:val="333333"/>
          <w:rtl/>
          <w:lang/>
        </w:rPr>
        <w:t>سياسات "دعم</w:t>
      </w:r>
      <w:r>
        <w:rPr>
          <w:rFonts w:ascii="Arial" w:hAnsi="Arial" w:cs="Arial"/>
          <w:color w:val="333333"/>
          <w:rtl/>
          <w:lang/>
        </w:rPr>
        <w:t xml:space="preserve"> الفقراء"</w:t>
      </w:r>
      <w:r>
        <w:rPr>
          <w:rFonts w:ascii="Arial" w:hAnsi="Arial" w:cs="Arial" w:hint="cs"/>
          <w:color w:val="333333"/>
          <w:rtl/>
          <w:lang/>
        </w:rPr>
        <w:t>.</w:t>
      </w:r>
    </w:p>
  </w:footnote>
  <w:footnote w:id="5">
    <w:p w:rsidR="00000000" w:rsidRDefault="00CD6BBD">
      <w:pPr>
        <w:pStyle w:val="FootnoteText"/>
        <w:bidi/>
        <w:rPr>
          <w:rFonts w:hint="c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 xml:space="preserve">يمكن </w:t>
      </w:r>
      <w:r>
        <w:rPr>
          <w:rStyle w:val="hps"/>
          <w:rFonts w:ascii="Arial" w:hAnsi="Arial" w:cs="Arial"/>
          <w:color w:val="333333"/>
          <w:rtl/>
          <w:lang/>
        </w:rPr>
        <w:t>أن تشمل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Fonts w:ascii="Arial" w:hAnsi="Arial" w:cs="Arial" w:hint="cs"/>
          <w:color w:val="333333"/>
          <w:rtl/>
          <w:lang/>
        </w:rPr>
        <w:t>ال</w:t>
      </w:r>
      <w:r>
        <w:rPr>
          <w:rStyle w:val="hps"/>
          <w:rFonts w:ascii="Arial" w:hAnsi="Arial" w:cs="Arial"/>
          <w:color w:val="333333"/>
          <w:rtl/>
          <w:lang/>
        </w:rPr>
        <w:t xml:space="preserve">أنشطة </w:t>
      </w:r>
      <w:r>
        <w:rPr>
          <w:rStyle w:val="hps"/>
          <w:rFonts w:ascii="Arial" w:hAnsi="Arial" w:cs="Arial" w:hint="cs"/>
          <w:color w:val="333333"/>
          <w:rtl/>
          <w:lang/>
        </w:rPr>
        <w:t>مراجعة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 xml:space="preserve">انتهاكات </w:t>
      </w:r>
      <w:r>
        <w:rPr>
          <w:rStyle w:val="hps"/>
          <w:rFonts w:ascii="Arial" w:hAnsi="Arial" w:cs="Arial" w:hint="cs"/>
          <w:color w:val="333333"/>
          <w:rtl/>
          <w:lang/>
        </w:rPr>
        <w:t>ال</w:t>
      </w:r>
      <w:r>
        <w:rPr>
          <w:rStyle w:val="hps"/>
          <w:rFonts w:ascii="Arial" w:hAnsi="Arial" w:cs="Arial"/>
          <w:color w:val="333333"/>
          <w:rtl/>
          <w:lang/>
        </w:rPr>
        <w:t>حقوق</w:t>
      </w:r>
      <w:r>
        <w:rPr>
          <w:rFonts w:ascii="Arial" w:hAnsi="Arial" w:cs="Arial"/>
          <w:color w:val="333333"/>
          <w:rtl/>
          <w:lang/>
        </w:rPr>
        <w:t xml:space="preserve"> والرسوم المدرسية، وتنفيذ </w:t>
      </w:r>
      <w:r>
        <w:rPr>
          <w:rStyle w:val="hps"/>
          <w:rFonts w:ascii="Arial" w:hAnsi="Arial" w:cs="Arial"/>
          <w:color w:val="333333"/>
          <w:rtl/>
          <w:lang/>
        </w:rPr>
        <w:t>سياسة اللغة الأم</w:t>
      </w:r>
      <w:r>
        <w:rPr>
          <w:rFonts w:ascii="Arial" w:hAnsi="Arial" w:cs="Arial"/>
          <w:color w:val="333333"/>
          <w:rtl/>
          <w:lang/>
        </w:rPr>
        <w:t xml:space="preserve">، والحصول على </w:t>
      </w:r>
      <w:r>
        <w:rPr>
          <w:rStyle w:val="hps"/>
          <w:rFonts w:ascii="Arial" w:hAnsi="Arial" w:cs="Arial"/>
          <w:color w:val="333333"/>
          <w:rtl/>
          <w:lang/>
        </w:rPr>
        <w:t>التعليم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 xml:space="preserve">في </w:t>
      </w:r>
      <w:r>
        <w:rPr>
          <w:rStyle w:val="hps"/>
          <w:rFonts w:ascii="Arial" w:hAnsi="Arial" w:cs="Arial" w:hint="cs"/>
          <w:color w:val="333333"/>
          <w:rtl/>
          <w:lang/>
        </w:rPr>
        <w:t>أماكن السكن</w:t>
      </w:r>
      <w:r>
        <w:rPr>
          <w:rStyle w:val="hps"/>
          <w:rFonts w:ascii="Arial" w:hAnsi="Arial" w:cs="Arial"/>
          <w:color w:val="333333"/>
          <w:rtl/>
          <w:lang/>
        </w:rPr>
        <w:t xml:space="preserve"> غير رسمية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أو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Fonts w:ascii="Arial" w:hAnsi="Arial" w:cs="Arial" w:hint="cs"/>
          <w:color w:val="333333"/>
          <w:rtl/>
          <w:lang/>
        </w:rPr>
        <w:t xml:space="preserve">في </w:t>
      </w:r>
      <w:r>
        <w:rPr>
          <w:rStyle w:val="hps"/>
          <w:rFonts w:ascii="Arial" w:hAnsi="Arial" w:cs="Arial"/>
          <w:color w:val="333333"/>
          <w:rtl/>
          <w:lang/>
        </w:rPr>
        <w:t>حالات الطوارئ</w:t>
      </w:r>
      <w:r>
        <w:rPr>
          <w:rFonts w:ascii="Arial" w:hAnsi="Arial" w:cs="Arial"/>
          <w:color w:val="333333"/>
          <w:rtl/>
          <w:lang/>
        </w:rPr>
        <w:t xml:space="preserve">، والممارسات </w:t>
      </w:r>
      <w:r>
        <w:rPr>
          <w:rStyle w:val="hps"/>
          <w:rFonts w:ascii="Arial" w:hAnsi="Arial" w:cs="Arial"/>
          <w:color w:val="333333"/>
          <w:rtl/>
          <w:lang/>
        </w:rPr>
        <w:t>الواعدة في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إشراك المجتمع المحلي</w:t>
      </w:r>
      <w:r>
        <w:rPr>
          <w:rFonts w:ascii="Arial" w:hAnsi="Arial" w:cs="Arial"/>
          <w:color w:val="333333"/>
          <w:rtl/>
          <w:lang/>
        </w:rPr>
        <w:t xml:space="preserve">، وتعزيز </w:t>
      </w:r>
      <w:r>
        <w:rPr>
          <w:rStyle w:val="hps"/>
          <w:rFonts w:ascii="Arial" w:hAnsi="Arial" w:cs="Arial"/>
          <w:color w:val="333333"/>
          <w:rtl/>
          <w:lang/>
        </w:rPr>
        <w:t>مشاركة الفتيات</w:t>
      </w:r>
      <w:r>
        <w:rPr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في المدارس</w:t>
      </w:r>
      <w:r>
        <w:rPr>
          <w:rFonts w:ascii="Arial" w:hAnsi="Arial" w:cs="Arial"/>
          <w:color w:val="333333"/>
          <w:rtl/>
          <w:lang/>
        </w:rPr>
        <w:t>.</w:t>
      </w:r>
    </w:p>
  </w:footnote>
  <w:footnote w:id="6">
    <w:p w:rsidR="00000000" w:rsidRDefault="00CD6BBD">
      <w:pPr>
        <w:pStyle w:val="FootnoteText"/>
        <w:bidi/>
        <w:rPr>
          <w:rFonts w:hint="c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على سبيل المثال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 xml:space="preserve">يمكن أن </w:t>
      </w:r>
      <w:r>
        <w:rPr>
          <w:rStyle w:val="hps"/>
          <w:rFonts w:ascii="Arial" w:hAnsi="Arial" w:cs="Arial" w:hint="cs"/>
          <w:color w:val="333333"/>
          <w:rtl/>
          <w:lang/>
        </w:rPr>
        <w:t>ي</w:t>
      </w:r>
      <w:r>
        <w:rPr>
          <w:rStyle w:val="hps"/>
          <w:rFonts w:ascii="Arial" w:hAnsi="Arial" w:cs="Arial"/>
          <w:color w:val="333333"/>
          <w:rtl/>
          <w:lang/>
        </w:rPr>
        <w:t>شم</w:t>
      </w:r>
      <w:r>
        <w:rPr>
          <w:rStyle w:val="hps"/>
          <w:rFonts w:ascii="Arial" w:hAnsi="Arial" w:cs="Arial"/>
          <w:color w:val="333333"/>
          <w:rtl/>
          <w:lang/>
        </w:rPr>
        <w:t>ل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هذا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بعض ما يلي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: </w:t>
      </w:r>
      <w:r>
        <w:rPr>
          <w:rStyle w:val="hps"/>
          <w:rFonts w:ascii="Arial" w:hAnsi="Arial" w:cs="Arial"/>
          <w:color w:val="333333"/>
          <w:rtl/>
          <w:lang/>
        </w:rPr>
        <w:t>المنظمات الشعبية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 w:hint="cs"/>
          <w:color w:val="333333"/>
          <w:rtl/>
          <w:lang/>
        </w:rPr>
        <w:t>ونقابات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المعلم</w:t>
      </w:r>
      <w:r>
        <w:rPr>
          <w:rStyle w:val="hps"/>
          <w:rFonts w:ascii="Arial" w:hAnsi="Arial" w:cs="Arial" w:hint="cs"/>
          <w:color w:val="333333"/>
          <w:rtl/>
          <w:lang/>
        </w:rPr>
        <w:t>ين و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حركات </w:t>
      </w:r>
      <w:r>
        <w:rPr>
          <w:rStyle w:val="hps"/>
          <w:rFonts w:ascii="Arial" w:hAnsi="Arial" w:cs="Arial"/>
          <w:color w:val="333333"/>
          <w:rtl/>
          <w:lang/>
        </w:rPr>
        <w:t>حقوق المرأة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، </w:t>
      </w:r>
      <w:r>
        <w:rPr>
          <w:rStyle w:val="hps"/>
          <w:rFonts w:ascii="Arial" w:hAnsi="Arial" w:cs="Arial"/>
          <w:color w:val="333333"/>
          <w:rtl/>
          <w:lang/>
        </w:rPr>
        <w:t>و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منظمات </w:t>
      </w:r>
      <w:r>
        <w:rPr>
          <w:rStyle w:val="hps"/>
          <w:rFonts w:ascii="Arial" w:hAnsi="Arial" w:cs="Arial"/>
          <w:color w:val="333333"/>
          <w:rtl/>
          <w:lang/>
        </w:rPr>
        <w:t>الدفاع عن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حقوق الفئات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المحرومة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(بما في ذلك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الأقليات والأشخاص ذوي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الإعاقة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، والسكان الأصليين، </w:t>
      </w:r>
      <w:r>
        <w:rPr>
          <w:rStyle w:val="hps"/>
          <w:rFonts w:ascii="Arial" w:hAnsi="Arial" w:cs="Arial"/>
          <w:color w:val="333333"/>
          <w:rtl/>
          <w:lang/>
        </w:rPr>
        <w:t>وما إلى ذلك)</w:t>
      </w:r>
      <w:r>
        <w:rPr>
          <w:rStyle w:val="longtext"/>
          <w:rFonts w:ascii="Arial" w:hAnsi="Arial" w:cs="Arial"/>
          <w:color w:val="333333"/>
          <w:rtl/>
          <w:lang/>
        </w:rPr>
        <w:t>.</w:t>
      </w:r>
    </w:p>
  </w:footnote>
  <w:footnote w:id="7">
    <w:p w:rsidR="00000000" w:rsidRDefault="00CD6BBD">
      <w:pPr>
        <w:pStyle w:val="FootnoteText"/>
        <w:bidi/>
        <w:rPr>
          <w:rFonts w:hint="c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قد تتطلب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بعض المناطق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 w:hint="cs"/>
          <w:color w:val="333333"/>
          <w:rtl/>
          <w:lang/>
        </w:rPr>
        <w:t>وجود</w:t>
      </w:r>
      <w:r>
        <w:rPr>
          <w:rStyle w:val="hps"/>
          <w:rFonts w:ascii="Arial" w:hAnsi="Arial" w:cs="Arial"/>
          <w:color w:val="333333"/>
          <w:rtl/>
          <w:lang/>
        </w:rPr>
        <w:t xml:space="preserve"> معلومات إضافية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 xml:space="preserve">في </w:t>
      </w:r>
      <w:r>
        <w:rPr>
          <w:rStyle w:val="hps"/>
          <w:rFonts w:ascii="Arial" w:hAnsi="Arial" w:cs="Arial" w:hint="cs"/>
          <w:color w:val="333333"/>
          <w:rtl/>
          <w:lang/>
        </w:rPr>
        <w:t>حواشي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الميزانية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. </w:t>
      </w:r>
      <w:r>
        <w:rPr>
          <w:rStyle w:val="longtext"/>
          <w:rFonts w:ascii="Arial" w:hAnsi="Arial" w:cs="Arial" w:hint="cs"/>
          <w:color w:val="333333"/>
          <w:rtl/>
          <w:lang/>
        </w:rPr>
        <w:t>وستوفر</w:t>
      </w:r>
      <w:r>
        <w:rPr>
          <w:rStyle w:val="longtext"/>
          <w:rFonts w:ascii="Arial" w:hAnsi="Arial" w:cs="Arial" w:hint="cs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الأمانات الإقليمية</w:t>
      </w:r>
      <w:r>
        <w:rPr>
          <w:rStyle w:val="longtext"/>
          <w:rFonts w:ascii="Arial" w:hAnsi="Arial" w:cs="Arial"/>
          <w:color w:val="333333"/>
        </w:rPr>
        <w:t>,</w:t>
      </w:r>
      <w:r>
        <w:rPr>
          <w:rStyle w:val="longtext"/>
          <w:rFonts w:ascii="Arial" w:hAnsi="Arial" w:cs="Arial" w:hint="cs"/>
          <w:color w:val="333333"/>
          <w:rtl/>
          <w:lang w:bidi="ar-JO"/>
        </w:rPr>
        <w:t>والإدارات المالية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إرشادات إضافية بشأن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الميزانية و</w:t>
      </w:r>
      <w:r>
        <w:rPr>
          <w:rStyle w:val="hps"/>
          <w:rFonts w:ascii="Arial" w:hAnsi="Arial" w:cs="Arial" w:hint="cs"/>
          <w:color w:val="333333"/>
          <w:rtl/>
          <w:lang/>
        </w:rPr>
        <w:t xml:space="preserve">حواشي </w:t>
      </w:r>
      <w:r>
        <w:rPr>
          <w:rStyle w:val="longtext"/>
          <w:rFonts w:ascii="Arial" w:hAnsi="Arial" w:cs="Arial"/>
          <w:color w:val="333333"/>
          <w:rtl/>
          <w:lang/>
        </w:rPr>
        <w:t>الميزانية</w:t>
      </w:r>
      <w:r>
        <w:rPr>
          <w:rStyle w:val="longtext"/>
          <w:rFonts w:ascii="Arial" w:hAnsi="Arial" w:cs="Arial" w:hint="cs"/>
          <w:color w:val="333333"/>
          <w:rtl/>
          <w:lang/>
        </w:rPr>
        <w:t>.</w:t>
      </w:r>
    </w:p>
  </w:footnote>
  <w:footnote w:id="8">
    <w:p w:rsidR="00000000" w:rsidRDefault="00CD6BBD">
      <w:pPr>
        <w:pStyle w:val="FootnoteText"/>
        <w:bidi/>
        <w:rPr>
          <w:rFonts w:hint="c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: </w:t>
      </w:r>
      <w:r>
        <w:rPr>
          <w:rStyle w:val="longtext"/>
          <w:rFonts w:ascii="Arial" w:hAnsi="Arial" w:cs="Arial" w:hint="cs"/>
          <w:color w:val="333333"/>
          <w:rtl/>
          <w:lang/>
        </w:rPr>
        <w:t xml:space="preserve">ملاحظة: 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قد يكون هناك </w:t>
      </w:r>
      <w:r>
        <w:rPr>
          <w:rStyle w:val="hps"/>
          <w:rFonts w:ascii="Arial" w:hAnsi="Arial" w:cs="Arial"/>
          <w:color w:val="333333"/>
          <w:rtl/>
          <w:lang/>
        </w:rPr>
        <w:t>بعض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longtext"/>
          <w:rFonts w:ascii="Arial" w:hAnsi="Arial" w:cs="Arial" w:hint="cs"/>
          <w:color w:val="333333"/>
          <w:rtl/>
          <w:lang/>
        </w:rPr>
        <w:t xml:space="preserve">التداخل بين بعض البنود، فبعض </w:t>
      </w:r>
      <w:r>
        <w:rPr>
          <w:rStyle w:val="hps"/>
          <w:rFonts w:ascii="Arial" w:hAnsi="Arial" w:cs="Arial"/>
          <w:color w:val="333333"/>
          <w:rtl/>
          <w:lang/>
        </w:rPr>
        <w:t xml:space="preserve">تكاليف الموظفين </w:t>
      </w:r>
      <w:r>
        <w:rPr>
          <w:rStyle w:val="hps"/>
          <w:rFonts w:ascii="Arial" w:hAnsi="Arial" w:cs="Arial" w:hint="cs"/>
          <w:color w:val="333333"/>
          <w:rtl/>
          <w:lang/>
        </w:rPr>
        <w:t>قد تكون مخصصة ل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موظفي المالية </w:t>
      </w:r>
      <w:r>
        <w:rPr>
          <w:rStyle w:val="hps"/>
          <w:rFonts w:ascii="Arial" w:hAnsi="Arial" w:cs="Arial"/>
          <w:color w:val="333333"/>
          <w:rtl/>
          <w:lang/>
        </w:rPr>
        <w:t>في حين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أن البعض الآخر قد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يكون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للموظفين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 w:hint="cs"/>
          <w:color w:val="333333"/>
          <w:rtl/>
          <w:lang/>
        </w:rPr>
        <w:t xml:space="preserve">الذين يركزون على </w:t>
      </w:r>
      <w:r>
        <w:rPr>
          <w:rStyle w:val="hps"/>
          <w:rFonts w:ascii="Arial" w:hAnsi="Arial" w:cs="Arial"/>
          <w:color w:val="333333"/>
          <w:rtl/>
          <w:lang/>
        </w:rPr>
        <w:t xml:space="preserve">أنشطة </w:t>
      </w:r>
      <w:r>
        <w:rPr>
          <w:rStyle w:val="hps"/>
          <w:rFonts w:ascii="Arial" w:hAnsi="Arial" w:cs="Arial" w:hint="cs"/>
          <w:color w:val="333333"/>
          <w:rtl/>
          <w:lang/>
        </w:rPr>
        <w:t>المن</w:t>
      </w:r>
      <w:r>
        <w:rPr>
          <w:rStyle w:val="hps"/>
          <w:rFonts w:ascii="Arial" w:hAnsi="Arial" w:cs="Arial" w:hint="cs"/>
          <w:color w:val="333333"/>
          <w:rtl/>
          <w:lang/>
        </w:rPr>
        <w:t>اصرة وكسب التأييد، و</w:t>
      </w:r>
      <w:r>
        <w:rPr>
          <w:rStyle w:val="hps"/>
          <w:rFonts w:ascii="Arial" w:hAnsi="Arial" w:cs="Arial"/>
          <w:color w:val="333333"/>
          <w:rtl/>
          <w:lang/>
        </w:rPr>
        <w:t>قد تختلف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أيضا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تكاليف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الموظفين و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النفقات العامة </w:t>
      </w:r>
      <w:r>
        <w:rPr>
          <w:rStyle w:val="hps"/>
          <w:rFonts w:ascii="Arial" w:hAnsi="Arial" w:cs="Arial" w:hint="cs"/>
          <w:color w:val="333333"/>
          <w:rtl/>
          <w:lang/>
        </w:rPr>
        <w:t xml:space="preserve">حسب كل </w:t>
      </w:r>
      <w:r>
        <w:rPr>
          <w:rStyle w:val="hps"/>
          <w:rFonts w:ascii="Arial" w:hAnsi="Arial" w:cs="Arial"/>
          <w:color w:val="333333"/>
          <w:rtl/>
          <w:lang/>
        </w:rPr>
        <w:t>تحالف.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 xml:space="preserve">والهدف هنا </w:t>
      </w:r>
      <w:r>
        <w:rPr>
          <w:rStyle w:val="hps"/>
          <w:rFonts w:ascii="Arial" w:hAnsi="Arial" w:cs="Arial" w:hint="cs"/>
          <w:color w:val="333333"/>
          <w:rtl/>
          <w:lang/>
        </w:rPr>
        <w:t>بالنسبة ل</w:t>
      </w:r>
      <w:r>
        <w:rPr>
          <w:rStyle w:val="longtext"/>
          <w:color w:val="333333"/>
          <w:rtl/>
          <w:lang/>
        </w:rPr>
        <w:t>لجنة التمويل الإقليمي</w:t>
      </w:r>
      <w:r>
        <w:rPr>
          <w:rStyle w:val="longtext"/>
          <w:rFonts w:hint="cs"/>
          <w:color w:val="333333"/>
          <w:rtl/>
          <w:lang/>
        </w:rPr>
        <w:t xml:space="preserve">، هو أن </w:t>
      </w:r>
      <w:r>
        <w:rPr>
          <w:rStyle w:val="hps"/>
          <w:rFonts w:ascii="Arial" w:hAnsi="Arial" w:cs="Arial"/>
          <w:color w:val="333333"/>
          <w:rtl/>
          <w:lang/>
        </w:rPr>
        <w:t>لا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 xml:space="preserve">تطغى </w:t>
      </w:r>
      <w:r>
        <w:rPr>
          <w:rStyle w:val="hps"/>
          <w:rFonts w:ascii="Arial" w:hAnsi="Arial" w:cs="Arial" w:hint="cs"/>
          <w:color w:val="333333"/>
          <w:rtl/>
          <w:lang/>
        </w:rPr>
        <w:t>ال</w:t>
      </w:r>
      <w:r>
        <w:rPr>
          <w:rStyle w:val="hps"/>
          <w:rFonts w:ascii="Arial" w:hAnsi="Arial" w:cs="Arial"/>
          <w:color w:val="333333"/>
          <w:rtl/>
          <w:lang/>
        </w:rPr>
        <w:t>تكاليف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longtext"/>
          <w:rFonts w:hint="cs"/>
          <w:color w:val="333333"/>
          <w:rtl/>
          <w:lang/>
        </w:rPr>
        <w:t>التي</w:t>
      </w:r>
      <w:r>
        <w:rPr>
          <w:rStyle w:val="hps"/>
          <w:rFonts w:ascii="Arial" w:hAnsi="Arial" w:cs="Arial"/>
          <w:color w:val="333333"/>
          <w:rtl/>
          <w:lang/>
        </w:rPr>
        <w:t xml:space="preserve"> لا ترتبط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مباشرة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longtext"/>
          <w:rFonts w:ascii="Arial" w:hAnsi="Arial" w:cs="Arial" w:hint="cs"/>
          <w:color w:val="333333"/>
          <w:rtl/>
          <w:lang/>
        </w:rPr>
        <w:t>ب</w:t>
      </w:r>
      <w:r>
        <w:rPr>
          <w:rStyle w:val="hps"/>
          <w:rFonts w:ascii="Arial" w:hAnsi="Arial" w:cs="Arial"/>
          <w:color w:val="333333"/>
          <w:rtl/>
          <w:lang/>
        </w:rPr>
        <w:t>أنشطة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التحالف على</w:t>
      </w:r>
      <w:r>
        <w:rPr>
          <w:rStyle w:val="longtext"/>
          <w:rFonts w:ascii="Arial" w:hAnsi="Arial" w:cs="Arial"/>
          <w:color w:val="333333"/>
          <w:rtl/>
          <w:lang/>
        </w:rPr>
        <w:t xml:space="preserve"> </w:t>
      </w:r>
      <w:r>
        <w:rPr>
          <w:rStyle w:val="hps"/>
          <w:rFonts w:ascii="Arial" w:hAnsi="Arial" w:cs="Arial"/>
          <w:color w:val="333333"/>
          <w:rtl/>
          <w:lang/>
        </w:rPr>
        <w:t>الميزانية</w:t>
      </w:r>
      <w:r>
        <w:rPr>
          <w:rStyle w:val="longtext"/>
          <w:rFonts w:ascii="Arial" w:hAnsi="Arial" w:cs="Arial"/>
          <w:color w:val="333333"/>
          <w:rtl/>
          <w:lang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6C08"/>
    <w:multiLevelType w:val="hybridMultilevel"/>
    <w:tmpl w:val="6F520D9A"/>
    <w:lvl w:ilvl="0" w:tplc="A7E8FFE8">
      <w:numFmt w:val="bullet"/>
      <w:lvlText w:val="-"/>
      <w:lvlJc w:val="left"/>
      <w:pPr>
        <w:ind w:left="720" w:righ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">
    <w:nsid w:val="037C6D29"/>
    <w:multiLevelType w:val="hybridMultilevel"/>
    <w:tmpl w:val="189451E8"/>
    <w:lvl w:ilvl="0" w:tplc="BF9E9CFA">
      <w:numFmt w:val="bullet"/>
      <w:lvlText w:val="-"/>
      <w:lvlJc w:val="left"/>
      <w:pPr>
        <w:ind w:left="720" w:right="720" w:hanging="360"/>
      </w:pPr>
      <w:rPr>
        <w:rFonts w:ascii="Calibri" w:eastAsia="Calibri" w:hAnsi="Calibri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2">
    <w:nsid w:val="16934821"/>
    <w:multiLevelType w:val="hybridMultilevel"/>
    <w:tmpl w:val="A55A1492"/>
    <w:lvl w:ilvl="0" w:tplc="04010007">
      <w:start w:val="1"/>
      <w:numFmt w:val="bullet"/>
      <w:lvlText w:val="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  <w:sz w:val="16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>
    <w:nsid w:val="19132863"/>
    <w:multiLevelType w:val="hybridMultilevel"/>
    <w:tmpl w:val="F26495CA"/>
    <w:lvl w:ilvl="0" w:tplc="D2023A00">
      <w:numFmt w:val="bullet"/>
      <w:pStyle w:val="Heading4"/>
      <w:lvlText w:val="-"/>
      <w:lvlJc w:val="left"/>
      <w:pPr>
        <w:tabs>
          <w:tab w:val="num" w:pos="1260"/>
        </w:tabs>
        <w:ind w:left="1260" w:right="1260" w:hanging="360"/>
      </w:pPr>
      <w:rPr>
        <w:rFonts w:ascii="Times New Roman" w:eastAsia="Times New Roman" w:hAnsi="Times New Roman" w:cs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980"/>
        </w:tabs>
        <w:ind w:left="1980" w:right="19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700"/>
        </w:tabs>
        <w:ind w:left="2700" w:right="27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420"/>
        </w:tabs>
        <w:ind w:left="3420" w:right="34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4140"/>
        </w:tabs>
        <w:ind w:left="4140" w:right="41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860"/>
        </w:tabs>
        <w:ind w:left="4860" w:right="48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580"/>
        </w:tabs>
        <w:ind w:left="5580" w:right="55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300"/>
        </w:tabs>
        <w:ind w:left="6300" w:right="63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020"/>
        </w:tabs>
        <w:ind w:left="7020" w:right="7020" w:hanging="360"/>
      </w:pPr>
      <w:rPr>
        <w:rFonts w:ascii="Wingdings" w:hAnsi="Wingdings" w:hint="default"/>
      </w:rPr>
    </w:lvl>
  </w:abstractNum>
  <w:abstractNum w:abstractNumId="4">
    <w:nsid w:val="254F7C16"/>
    <w:multiLevelType w:val="hybridMultilevel"/>
    <w:tmpl w:val="429E3B86"/>
    <w:lvl w:ilvl="0" w:tplc="BF9E9CFA">
      <w:numFmt w:val="bullet"/>
      <w:lvlText w:val="-"/>
      <w:lvlJc w:val="left"/>
      <w:pPr>
        <w:ind w:left="720" w:righ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5">
    <w:nsid w:val="2C1F4C92"/>
    <w:multiLevelType w:val="hybridMultilevel"/>
    <w:tmpl w:val="818EB5F4"/>
    <w:lvl w:ilvl="0" w:tplc="04010003">
      <w:start w:val="1"/>
      <w:numFmt w:val="bullet"/>
      <w:lvlText w:val="o"/>
      <w:lvlJc w:val="left"/>
      <w:pPr>
        <w:tabs>
          <w:tab w:val="num" w:pos="720"/>
        </w:tabs>
        <w:ind w:left="720" w:right="720" w:hanging="360"/>
      </w:pPr>
      <w:rPr>
        <w:rFonts w:ascii="Courier New" w:hAnsi="Courier New" w:hint="default"/>
      </w:rPr>
    </w:lvl>
    <w:lvl w:ilvl="1" w:tplc="04010003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6">
    <w:nsid w:val="3437721B"/>
    <w:multiLevelType w:val="hybridMultilevel"/>
    <w:tmpl w:val="ABD6C938"/>
    <w:lvl w:ilvl="0" w:tplc="997821BC">
      <w:numFmt w:val="bullet"/>
      <w:lvlText w:val="-"/>
      <w:lvlJc w:val="left"/>
      <w:pPr>
        <w:ind w:left="720" w:righ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7">
    <w:nsid w:val="35387624"/>
    <w:multiLevelType w:val="hybridMultilevel"/>
    <w:tmpl w:val="140689A8"/>
    <w:lvl w:ilvl="0" w:tplc="2E106C58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>
    <w:nsid w:val="38B541A3"/>
    <w:multiLevelType w:val="hybridMultilevel"/>
    <w:tmpl w:val="AE64C14E"/>
    <w:lvl w:ilvl="0" w:tplc="997821BC">
      <w:numFmt w:val="bullet"/>
      <w:lvlText w:val="-"/>
      <w:lvlJc w:val="left"/>
      <w:pPr>
        <w:ind w:left="720" w:righ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9">
    <w:nsid w:val="39787C03"/>
    <w:multiLevelType w:val="hybridMultilevel"/>
    <w:tmpl w:val="CB30788E"/>
    <w:lvl w:ilvl="0" w:tplc="04010003">
      <w:start w:val="1"/>
      <w:numFmt w:val="bullet"/>
      <w:lvlText w:val="o"/>
      <w:lvlJc w:val="left"/>
      <w:pPr>
        <w:tabs>
          <w:tab w:val="num" w:pos="720"/>
        </w:tabs>
        <w:ind w:left="720" w:right="720" w:hanging="360"/>
      </w:pPr>
      <w:rPr>
        <w:rFonts w:ascii="Courier New" w:hAnsi="Courier New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>
    <w:nsid w:val="40F820D1"/>
    <w:multiLevelType w:val="hybridMultilevel"/>
    <w:tmpl w:val="9246EC62"/>
    <w:lvl w:ilvl="0" w:tplc="2E106C58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1">
    <w:nsid w:val="40FE2251"/>
    <w:multiLevelType w:val="hybridMultilevel"/>
    <w:tmpl w:val="4664F264"/>
    <w:lvl w:ilvl="0" w:tplc="FF8AF994">
      <w:numFmt w:val="bullet"/>
      <w:lvlText w:val="-"/>
      <w:lvlJc w:val="left"/>
      <w:pPr>
        <w:ind w:left="720" w:righ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2">
    <w:nsid w:val="419B1410"/>
    <w:multiLevelType w:val="hybridMultilevel"/>
    <w:tmpl w:val="A2426146"/>
    <w:lvl w:ilvl="0" w:tplc="04010003">
      <w:start w:val="1"/>
      <w:numFmt w:val="bullet"/>
      <w:lvlText w:val="o"/>
      <w:lvlJc w:val="left"/>
      <w:pPr>
        <w:tabs>
          <w:tab w:val="num" w:pos="1620"/>
        </w:tabs>
        <w:ind w:left="1620" w:right="1620" w:hanging="360"/>
      </w:pPr>
      <w:rPr>
        <w:rFonts w:ascii="Courier New" w:hAnsi="Courier New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340"/>
        </w:tabs>
        <w:ind w:left="2340" w:right="23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060"/>
        </w:tabs>
        <w:ind w:left="3060" w:right="30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780"/>
        </w:tabs>
        <w:ind w:left="3780" w:right="37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4500"/>
        </w:tabs>
        <w:ind w:left="4500" w:right="45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220"/>
        </w:tabs>
        <w:ind w:left="5220" w:right="52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940"/>
        </w:tabs>
        <w:ind w:left="5940" w:right="59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660"/>
        </w:tabs>
        <w:ind w:left="6660" w:right="66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380"/>
        </w:tabs>
        <w:ind w:left="7380" w:right="7380" w:hanging="360"/>
      </w:pPr>
      <w:rPr>
        <w:rFonts w:ascii="Wingdings" w:hAnsi="Wingdings" w:hint="default"/>
      </w:rPr>
    </w:lvl>
  </w:abstractNum>
  <w:abstractNum w:abstractNumId="13">
    <w:nsid w:val="452731DD"/>
    <w:multiLevelType w:val="hybridMultilevel"/>
    <w:tmpl w:val="4448FF8E"/>
    <w:lvl w:ilvl="0" w:tplc="04010003">
      <w:start w:val="1"/>
      <w:numFmt w:val="bullet"/>
      <w:lvlText w:val="o"/>
      <w:lvlJc w:val="left"/>
      <w:pPr>
        <w:tabs>
          <w:tab w:val="num" w:pos="1620"/>
        </w:tabs>
        <w:ind w:left="1620" w:right="1620" w:hanging="360"/>
      </w:pPr>
      <w:rPr>
        <w:rFonts w:ascii="Courier New" w:hAnsi="Courier New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340"/>
        </w:tabs>
        <w:ind w:left="2340" w:right="23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060"/>
        </w:tabs>
        <w:ind w:left="3060" w:right="30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780"/>
        </w:tabs>
        <w:ind w:left="3780" w:right="37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4500"/>
        </w:tabs>
        <w:ind w:left="4500" w:right="45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220"/>
        </w:tabs>
        <w:ind w:left="5220" w:right="52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940"/>
        </w:tabs>
        <w:ind w:left="5940" w:right="59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660"/>
        </w:tabs>
        <w:ind w:left="6660" w:right="66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380"/>
        </w:tabs>
        <w:ind w:left="7380" w:right="7380" w:hanging="360"/>
      </w:pPr>
      <w:rPr>
        <w:rFonts w:ascii="Wingdings" w:hAnsi="Wingdings" w:hint="default"/>
      </w:rPr>
    </w:lvl>
  </w:abstractNum>
  <w:abstractNum w:abstractNumId="14">
    <w:nsid w:val="48DF5AF9"/>
    <w:multiLevelType w:val="hybridMultilevel"/>
    <w:tmpl w:val="AD9247CE"/>
    <w:lvl w:ilvl="0" w:tplc="04090001">
      <w:start w:val="1"/>
      <w:numFmt w:val="bullet"/>
      <w:lvlText w:val=""/>
      <w:lvlJc w:val="left"/>
      <w:pPr>
        <w:ind w:left="720" w:righ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5">
    <w:nsid w:val="50E63EF5"/>
    <w:multiLevelType w:val="hybridMultilevel"/>
    <w:tmpl w:val="DDACAA60"/>
    <w:lvl w:ilvl="0" w:tplc="0409000D">
      <w:start w:val="1"/>
      <w:numFmt w:val="bullet"/>
      <w:lvlText w:val=""/>
      <w:lvlJc w:val="left"/>
      <w:pPr>
        <w:ind w:left="720" w:righ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6">
    <w:nsid w:val="52320C9F"/>
    <w:multiLevelType w:val="hybridMultilevel"/>
    <w:tmpl w:val="AB267FFA"/>
    <w:lvl w:ilvl="0" w:tplc="A7E8FFE8">
      <w:numFmt w:val="bullet"/>
      <w:lvlText w:val="-"/>
      <w:lvlJc w:val="left"/>
      <w:pPr>
        <w:ind w:left="720" w:righ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7">
    <w:nsid w:val="53104CAF"/>
    <w:multiLevelType w:val="hybridMultilevel"/>
    <w:tmpl w:val="47C812A6"/>
    <w:lvl w:ilvl="0" w:tplc="997821BC">
      <w:numFmt w:val="bullet"/>
      <w:lvlText w:val="-"/>
      <w:lvlJc w:val="left"/>
      <w:pPr>
        <w:ind w:left="720" w:righ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8">
    <w:nsid w:val="5A890951"/>
    <w:multiLevelType w:val="hybridMultilevel"/>
    <w:tmpl w:val="3830EDE2"/>
    <w:lvl w:ilvl="0" w:tplc="997821BC">
      <w:numFmt w:val="bullet"/>
      <w:lvlText w:val="-"/>
      <w:lvlJc w:val="left"/>
      <w:pPr>
        <w:ind w:left="720" w:righ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9">
    <w:nsid w:val="5B867B07"/>
    <w:multiLevelType w:val="hybridMultilevel"/>
    <w:tmpl w:val="19541894"/>
    <w:lvl w:ilvl="0" w:tplc="04090003">
      <w:start w:val="1"/>
      <w:numFmt w:val="bullet"/>
      <w:lvlText w:val="o"/>
      <w:lvlJc w:val="left"/>
      <w:pPr>
        <w:ind w:left="720" w:right="720" w:hanging="360"/>
      </w:pPr>
      <w:rPr>
        <w:rFonts w:ascii="Courier New" w:hAnsi="Courier New" w:cs="Arial" w:hint="default"/>
      </w:rPr>
    </w:lvl>
    <w:lvl w:ilvl="1" w:tplc="04090003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Aria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20">
    <w:nsid w:val="622E5019"/>
    <w:multiLevelType w:val="hybridMultilevel"/>
    <w:tmpl w:val="1C7AEEF6"/>
    <w:lvl w:ilvl="0" w:tplc="A7E8FFE8">
      <w:numFmt w:val="bullet"/>
      <w:lvlText w:val="-"/>
      <w:lvlJc w:val="left"/>
      <w:pPr>
        <w:ind w:left="720" w:righ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21">
    <w:nsid w:val="62E41616"/>
    <w:multiLevelType w:val="hybridMultilevel"/>
    <w:tmpl w:val="E8A8FAC4"/>
    <w:lvl w:ilvl="0" w:tplc="04010001">
      <w:start w:val="1"/>
      <w:numFmt w:val="bullet"/>
      <w:lvlText w:val=""/>
      <w:lvlJc w:val="left"/>
      <w:pPr>
        <w:tabs>
          <w:tab w:val="num" w:pos="1620"/>
        </w:tabs>
        <w:ind w:left="1620" w:right="16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340"/>
        </w:tabs>
        <w:ind w:left="2340" w:right="23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060"/>
        </w:tabs>
        <w:ind w:left="3060" w:right="30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780"/>
        </w:tabs>
        <w:ind w:left="3780" w:right="37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4500"/>
        </w:tabs>
        <w:ind w:left="4500" w:right="45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220"/>
        </w:tabs>
        <w:ind w:left="5220" w:right="52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940"/>
        </w:tabs>
        <w:ind w:left="5940" w:right="59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660"/>
        </w:tabs>
        <w:ind w:left="6660" w:right="66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380"/>
        </w:tabs>
        <w:ind w:left="7380" w:right="7380" w:hanging="360"/>
      </w:pPr>
      <w:rPr>
        <w:rFonts w:ascii="Wingdings" w:hAnsi="Wingdings" w:hint="default"/>
      </w:rPr>
    </w:lvl>
  </w:abstractNum>
  <w:abstractNum w:abstractNumId="22">
    <w:nsid w:val="6E4630CE"/>
    <w:multiLevelType w:val="hybridMultilevel"/>
    <w:tmpl w:val="FC42366C"/>
    <w:lvl w:ilvl="0" w:tplc="BF9E9CFA">
      <w:numFmt w:val="bullet"/>
      <w:lvlText w:val="-"/>
      <w:lvlJc w:val="left"/>
      <w:pPr>
        <w:ind w:left="720" w:righ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Aria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23">
    <w:nsid w:val="72921386"/>
    <w:multiLevelType w:val="hybridMultilevel"/>
    <w:tmpl w:val="60D66D56"/>
    <w:lvl w:ilvl="0" w:tplc="04010005">
      <w:start w:val="1"/>
      <w:numFmt w:val="bullet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4">
    <w:nsid w:val="7D533102"/>
    <w:multiLevelType w:val="hybridMultilevel"/>
    <w:tmpl w:val="710409A0"/>
    <w:lvl w:ilvl="0" w:tplc="FF8AF994">
      <w:numFmt w:val="bullet"/>
      <w:lvlText w:val="-"/>
      <w:lvlJc w:val="left"/>
      <w:pPr>
        <w:ind w:left="720" w:righ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num w:numId="1">
    <w:abstractNumId w:val="15"/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7"/>
  </w:num>
  <w:num w:numId="33">
    <w:abstractNumId w:val="10"/>
  </w:num>
  <w:num w:numId="34">
    <w:abstractNumId w:val="3"/>
  </w:num>
  <w:num w:numId="35">
    <w:abstractNumId w:val="5"/>
  </w:num>
  <w:num w:numId="36">
    <w:abstractNumId w:val="23"/>
  </w:num>
  <w:num w:numId="37">
    <w:abstractNumId w:val="13"/>
  </w:num>
  <w:num w:numId="38">
    <w:abstractNumId w:val="12"/>
  </w:num>
  <w:num w:numId="39">
    <w:abstractNumId w:val="21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A62"/>
    <w:rsid w:val="00901953"/>
    <w:rsid w:val="00B30A62"/>
    <w:rsid w:val="00CD6BBD"/>
    <w:rsid w:val="00F85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olor w:val="333333"/>
      <w:sz w:val="32"/>
      <w:szCs w:val="32"/>
    </w:rPr>
  </w:style>
  <w:style w:type="paragraph" w:styleId="Heading2">
    <w:name w:val="heading 2"/>
    <w:basedOn w:val="Normal"/>
    <w:next w:val="a"/>
    <w:qFormat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bidi w:val="0"/>
      <w:spacing w:before="200" w:line="276" w:lineRule="auto"/>
      <w:outlineLvl w:val="1"/>
    </w:pPr>
    <w:rPr>
      <w:rFonts w:ascii="Calibri" w:hAnsi="Calibri"/>
      <w:caps/>
      <w:spacing w:val="15"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numPr>
        <w:numId w:val="34"/>
      </w:numPr>
      <w:ind w:right="0"/>
      <w:outlineLvl w:val="2"/>
    </w:pPr>
    <w:rPr>
      <w:color w:val="333333"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numPr>
        <w:numId w:val="34"/>
      </w:numPr>
      <w:ind w:right="0"/>
      <w:jc w:val="lowKashida"/>
      <w:outlineLvl w:val="3"/>
    </w:pPr>
    <w:rPr>
      <w:color w:val="333333"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color w:val="333333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spacing0">
    <w:name w:val="msonospacing"/>
    <w:rPr>
      <w:rFonts w:ascii="Calibri" w:hAnsi="Calibri"/>
      <w:lang w:eastAsia="ar-SA"/>
    </w:rPr>
  </w:style>
  <w:style w:type="paragraph" w:customStyle="1" w:styleId="msotocheading0">
    <w:name w:val="msotocheading"/>
    <w:basedOn w:val="1"/>
    <w:next w:val="a"/>
    <w:pPr>
      <w:keepNext/>
      <w:keepLines/>
      <w:spacing w:before="480" w:beforeAutospacing="0" w:after="0" w:afterAutospacing="0" w:line="276" w:lineRule="auto"/>
    </w:pPr>
    <w:rPr>
      <w:rFonts w:ascii="Cambria" w:eastAsia="MS Gothic" w:hAnsi="Cambria" w:cs="Times New Roman"/>
      <w:b/>
      <w:bCs/>
      <w:color w:val="365F91"/>
      <w:sz w:val="28"/>
      <w:szCs w:val="28"/>
      <w:lang w:eastAsia="ja-JP"/>
    </w:rPr>
  </w:style>
  <w:style w:type="paragraph" w:customStyle="1" w:styleId="1">
    <w:name w:val="عنوان 1"/>
    <w:basedOn w:val="Normal"/>
    <w:pPr>
      <w:bidi w:val="0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">
    <w:name w:val="عادي"/>
    <w:basedOn w:val="Normal"/>
    <w:pPr>
      <w:bidi w:val="0"/>
      <w:spacing w:before="200" w:after="200" w:line="276" w:lineRule="auto"/>
    </w:pPr>
    <w:rPr>
      <w:rFonts w:ascii="Calibri" w:hAnsi="Calibri"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OC2">
    <w:name w:val="toc 2"/>
    <w:basedOn w:val="Normal"/>
    <w:next w:val="a"/>
    <w:autoRedefine/>
    <w:semiHidden/>
    <w:pPr>
      <w:bidi w:val="0"/>
      <w:spacing w:before="200" w:after="100" w:line="276" w:lineRule="auto"/>
      <w:ind w:left="220"/>
    </w:pPr>
    <w:rPr>
      <w:rFonts w:ascii="Calibri" w:hAnsi="Calibri"/>
      <w:sz w:val="22"/>
      <w:szCs w:val="22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pPr>
      <w:bidi w:val="0"/>
    </w:pPr>
    <w:rPr>
      <w:rFonts w:ascii="Calibri" w:eastAsia="Calibri" w:hAnsi="Calibri"/>
      <w:sz w:val="20"/>
      <w:szCs w:val="20"/>
    </w:rPr>
  </w:style>
  <w:style w:type="character" w:customStyle="1" w:styleId="Char">
    <w:name w:val="بلا تباعد Char"/>
    <w:rPr>
      <w:rFonts w:ascii="Calibri" w:eastAsia="Times New Roman" w:hAnsi="Calibri" w:cs="Times New Roman" w:hint="default"/>
      <w:sz w:val="20"/>
      <w:szCs w:val="20"/>
      <w:lang w:bidi="en-US"/>
    </w:rPr>
  </w:style>
  <w:style w:type="character" w:customStyle="1" w:styleId="longtext">
    <w:name w:val="long_text"/>
    <w:basedOn w:val="DefaultParagraphFont"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qFormat/>
    <w:pPr>
      <w:jc w:val="center"/>
    </w:pPr>
    <w:rPr>
      <w:color w:val="333333"/>
      <w:sz w:val="32"/>
      <w:szCs w:val="32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character" w:customStyle="1" w:styleId="hps">
    <w:name w:val="hps"/>
    <w:basedOn w:val="DefaultParagraphFont"/>
  </w:style>
  <w:style w:type="character" w:customStyle="1" w:styleId="hpsatn">
    <w:name w:val="hps at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B30A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A62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3352</Words>
  <Characters>19110</Characters>
  <Application>Microsoft Office Word</Application>
  <DocSecurity>0</DocSecurity>
  <Lines>159</Lines>
  <Paragraphs>44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</vt:lpstr>
    </vt:vector>
  </TitlesOfParts>
  <Company>gid</Company>
  <LinksUpToDate>false</LinksUpToDate>
  <CharactersWithSpaces>22418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FYH</dc:creator>
  <cp:keywords/>
  <dc:description/>
  <cp:lastModifiedBy>Mariette Ross</cp:lastModifiedBy>
  <cp:revision>4</cp:revision>
  <cp:lastPrinted>2013-04-22T23:04:00Z</cp:lastPrinted>
  <dcterms:created xsi:type="dcterms:W3CDTF">2013-05-02T10:12:00Z</dcterms:created>
  <dcterms:modified xsi:type="dcterms:W3CDTF">2013-05-02T10:17:00Z</dcterms:modified>
</cp:coreProperties>
</file>